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BBC8" w14:textId="2AAB1760" w:rsidR="00F372D9" w:rsidRPr="006209B8" w:rsidRDefault="00C43405" w:rsidP="006209B8">
      <w:pPr>
        <w:pStyle w:val="a3"/>
        <w:jc w:val="right"/>
        <w:rPr>
          <w:b/>
          <w:bCs/>
          <w:i/>
          <w:iCs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0BFF186B" wp14:editId="545885A8">
            <wp:simplePos x="0" y="0"/>
            <wp:positionH relativeFrom="column">
              <wp:posOffset>2734310</wp:posOffset>
            </wp:positionH>
            <wp:positionV relativeFrom="paragraph">
              <wp:posOffset>-528955</wp:posOffset>
            </wp:positionV>
            <wp:extent cx="714375" cy="744220"/>
            <wp:effectExtent l="19050" t="0" r="9525" b="0"/>
            <wp:wrapSquare wrapText="right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6A82">
        <w:rPr>
          <w:sz w:val="32"/>
          <w:szCs w:val="32"/>
        </w:rPr>
        <w:t xml:space="preserve"> </w:t>
      </w:r>
      <w:r w:rsidR="006209B8" w:rsidRPr="006209B8">
        <w:rPr>
          <w:b/>
          <w:bCs/>
          <w:i/>
          <w:iCs/>
          <w:sz w:val="32"/>
          <w:szCs w:val="32"/>
        </w:rPr>
        <w:t>ПРОЕКТ</w:t>
      </w:r>
    </w:p>
    <w:p w14:paraId="54A5A7CC" w14:textId="77777777" w:rsidR="00727859" w:rsidRPr="00A8790E" w:rsidRDefault="003A6A82" w:rsidP="00727859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="00FE1971" w:rsidRPr="00A8790E">
        <w:rPr>
          <w:sz w:val="32"/>
          <w:szCs w:val="32"/>
        </w:rPr>
        <w:t xml:space="preserve">                         </w:t>
      </w:r>
      <w:r w:rsidR="00A8790E" w:rsidRPr="00A8790E">
        <w:rPr>
          <w:sz w:val="32"/>
          <w:szCs w:val="32"/>
        </w:rPr>
        <w:t xml:space="preserve">         </w:t>
      </w:r>
      <w:r w:rsidR="0025680B">
        <w:rPr>
          <w:sz w:val="32"/>
          <w:szCs w:val="32"/>
        </w:rPr>
        <w:t xml:space="preserve"> </w:t>
      </w:r>
    </w:p>
    <w:p w14:paraId="72231A2B" w14:textId="77777777" w:rsidR="00255F38" w:rsidRDefault="00255F38" w:rsidP="00255F3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ТАМАНСКОГО СЕЛЬСКОГО ПОСЕЛЕНИЯ</w:t>
      </w:r>
    </w:p>
    <w:p w14:paraId="47AFD463" w14:textId="77777777" w:rsidR="00255F38" w:rsidRDefault="00255F38" w:rsidP="00255F3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ТЕМРЮКСКОГО МУНИЦИПАЛЬНОГО РАЙОНА</w:t>
      </w:r>
    </w:p>
    <w:p w14:paraId="3F73C20A" w14:textId="77777777" w:rsidR="00255F38" w:rsidRDefault="00255F38" w:rsidP="00255F3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КРАСНОДАРСКОГО КРАЯ</w:t>
      </w:r>
    </w:p>
    <w:p w14:paraId="56E7DEEF" w14:textId="77777777" w:rsidR="00255F38" w:rsidRDefault="00255F38" w:rsidP="00255F38">
      <w:pPr>
        <w:jc w:val="center"/>
        <w:rPr>
          <w:b/>
          <w:bCs/>
          <w:sz w:val="28"/>
          <w:szCs w:val="28"/>
        </w:rPr>
      </w:pPr>
    </w:p>
    <w:p w14:paraId="186066D8" w14:textId="77777777" w:rsidR="00255F38" w:rsidRDefault="00255F38" w:rsidP="00255F38">
      <w:pPr>
        <w:jc w:val="center"/>
        <w:rPr>
          <w:b/>
          <w:bCs/>
          <w:sz w:val="28"/>
          <w:szCs w:val="28"/>
        </w:rPr>
      </w:pPr>
    </w:p>
    <w:p w14:paraId="45563526" w14:textId="77777777" w:rsidR="00255F38" w:rsidRDefault="00255F38" w:rsidP="00255F38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ПРОЕКТ </w:t>
      </w:r>
      <w:r w:rsidRPr="0099735C">
        <w:rPr>
          <w:b/>
          <w:bCs/>
          <w:sz w:val="32"/>
          <w:szCs w:val="32"/>
        </w:rPr>
        <w:t>РЕШЕНИ</w:t>
      </w:r>
      <w:r>
        <w:rPr>
          <w:b/>
          <w:bCs/>
          <w:sz w:val="32"/>
          <w:szCs w:val="32"/>
        </w:rPr>
        <w:t>Я</w:t>
      </w:r>
      <w:r w:rsidRPr="0099735C">
        <w:rPr>
          <w:b/>
          <w:bCs/>
          <w:sz w:val="32"/>
          <w:szCs w:val="32"/>
        </w:rPr>
        <w:t xml:space="preserve"> № </w:t>
      </w:r>
    </w:p>
    <w:p w14:paraId="1741D3FD" w14:textId="77777777" w:rsidR="00255F38" w:rsidRPr="00454E15" w:rsidRDefault="00255F38" w:rsidP="00255F38">
      <w:pPr>
        <w:spacing w:line="360" w:lineRule="auto"/>
        <w:outlineLvl w:val="0"/>
        <w:rPr>
          <w:b/>
          <w:bCs/>
          <w:sz w:val="32"/>
          <w:szCs w:val="32"/>
        </w:rPr>
      </w:pPr>
      <w:bookmarkStart w:id="0" w:name="_Hlk219447091"/>
      <w:r>
        <w:rPr>
          <w:b/>
          <w:bCs/>
          <w:sz w:val="28"/>
          <w:szCs w:val="28"/>
        </w:rPr>
        <w:t>____</w:t>
      </w:r>
      <w:r w:rsidRPr="00862F4A">
        <w:rPr>
          <w:b/>
          <w:bCs/>
          <w:sz w:val="28"/>
          <w:szCs w:val="28"/>
        </w:rPr>
        <w:t xml:space="preserve"> </w:t>
      </w:r>
      <w:r w:rsidRPr="00454E15">
        <w:rPr>
          <w:b/>
          <w:bCs/>
          <w:sz w:val="28"/>
          <w:szCs w:val="28"/>
        </w:rPr>
        <w:t>сессия</w:t>
      </w:r>
      <w:bookmarkEnd w:id="0"/>
      <w:r w:rsidRPr="00454E15">
        <w:rPr>
          <w:b/>
          <w:bCs/>
          <w:sz w:val="28"/>
          <w:szCs w:val="28"/>
        </w:rPr>
        <w:t xml:space="preserve">            </w:t>
      </w:r>
      <w:r w:rsidRPr="00862F4A">
        <w:rPr>
          <w:b/>
          <w:bCs/>
          <w:sz w:val="28"/>
          <w:szCs w:val="28"/>
        </w:rPr>
        <w:t xml:space="preserve">     </w:t>
      </w:r>
      <w:r w:rsidRPr="00454E15">
        <w:rPr>
          <w:b/>
          <w:bCs/>
          <w:sz w:val="28"/>
          <w:szCs w:val="28"/>
        </w:rPr>
        <w:t xml:space="preserve">                                                                 </w:t>
      </w:r>
      <w:r>
        <w:rPr>
          <w:b/>
          <w:bCs/>
          <w:sz w:val="28"/>
          <w:szCs w:val="28"/>
        </w:rPr>
        <w:t xml:space="preserve">          </w:t>
      </w:r>
      <w:r w:rsidRPr="00454E15">
        <w:rPr>
          <w:b/>
          <w:bCs/>
          <w:sz w:val="28"/>
          <w:szCs w:val="28"/>
        </w:rPr>
        <w:t xml:space="preserve">       </w:t>
      </w:r>
      <w:r w:rsidRPr="00454E15">
        <w:rPr>
          <w:b/>
          <w:bCs/>
          <w:sz w:val="28"/>
          <w:szCs w:val="28"/>
          <w:lang w:val="en-US"/>
        </w:rPr>
        <w:t>V</w:t>
      </w:r>
      <w:r w:rsidRPr="00454E15">
        <w:rPr>
          <w:b/>
          <w:bCs/>
          <w:sz w:val="28"/>
          <w:szCs w:val="28"/>
        </w:rPr>
        <w:t xml:space="preserve"> созыва</w:t>
      </w:r>
    </w:p>
    <w:p w14:paraId="536E5AF0" w14:textId="77777777" w:rsidR="00255F38" w:rsidRDefault="00255F38" w:rsidP="00255F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 2026 года                                                                              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Тамань</w:t>
      </w:r>
    </w:p>
    <w:p w14:paraId="4BA394B6" w14:textId="77777777" w:rsidR="00515DEA" w:rsidRDefault="00515DEA" w:rsidP="00515DEA">
      <w:pPr>
        <w:rPr>
          <w:rFonts w:eastAsia="Times New Roman"/>
          <w:b/>
          <w:sz w:val="28"/>
          <w:szCs w:val="28"/>
        </w:rPr>
      </w:pPr>
    </w:p>
    <w:p w14:paraId="5D8CD6B1" w14:textId="77777777" w:rsidR="00515DEA" w:rsidRDefault="00515DEA" w:rsidP="00515DEA">
      <w:pPr>
        <w:jc w:val="center"/>
        <w:rPr>
          <w:rFonts w:eastAsia="Times New Roman"/>
          <w:b/>
          <w:sz w:val="28"/>
          <w:szCs w:val="28"/>
        </w:rPr>
      </w:pPr>
      <w:r w:rsidRPr="00A72ACD">
        <w:rPr>
          <w:rFonts w:eastAsia="Times New Roman"/>
          <w:b/>
          <w:sz w:val="28"/>
          <w:szCs w:val="28"/>
        </w:rPr>
        <w:t xml:space="preserve">О внесении изменений в решение </w:t>
      </w:r>
      <w:r>
        <w:rPr>
          <w:rFonts w:eastAsia="Times New Roman"/>
          <w:b/>
          <w:sz w:val="28"/>
          <w:szCs w:val="28"/>
          <w:lang w:val="en-US"/>
        </w:rPr>
        <w:t>LI</w:t>
      </w:r>
      <w:r>
        <w:rPr>
          <w:rFonts w:eastAsia="Times New Roman"/>
          <w:b/>
          <w:sz w:val="28"/>
          <w:szCs w:val="28"/>
        </w:rPr>
        <w:t xml:space="preserve"> сессии Совета Таманского сельского поселения Темрюкского района от 28 февраля 2023 года № 219 «</w:t>
      </w:r>
      <w:r w:rsidRPr="00A72ACD">
        <w:rPr>
          <w:rFonts w:eastAsia="Times New Roman"/>
          <w:b/>
          <w:sz w:val="28"/>
          <w:szCs w:val="28"/>
        </w:rPr>
        <w:t>Об установлении земельного налога на территории Таманского сельского поселения Темрюкского района</w:t>
      </w:r>
      <w:r>
        <w:rPr>
          <w:rFonts w:eastAsia="Times New Roman"/>
          <w:b/>
          <w:sz w:val="28"/>
          <w:szCs w:val="28"/>
        </w:rPr>
        <w:t>»</w:t>
      </w:r>
    </w:p>
    <w:p w14:paraId="7F153690" w14:textId="77777777" w:rsidR="00515DEA" w:rsidRPr="00755ADA" w:rsidRDefault="00515DEA" w:rsidP="00515DEA">
      <w:pPr>
        <w:rPr>
          <w:rFonts w:eastAsia="Times New Roman"/>
          <w:b/>
          <w:sz w:val="28"/>
          <w:szCs w:val="28"/>
        </w:rPr>
      </w:pPr>
    </w:p>
    <w:p w14:paraId="6BDB3296" w14:textId="77777777" w:rsidR="00515DEA" w:rsidRDefault="00515DEA" w:rsidP="00515DEA">
      <w:pPr>
        <w:ind w:firstLine="709"/>
        <w:jc w:val="both"/>
        <w:rPr>
          <w:sz w:val="28"/>
          <w:szCs w:val="28"/>
        </w:rPr>
      </w:pPr>
      <w:r w:rsidRPr="006D0987">
        <w:rPr>
          <w:sz w:val="28"/>
          <w:szCs w:val="28"/>
        </w:rPr>
        <w:t>В соответствии с главой 31 Налогового кодекса Российской Федерации (далее – НК РФ), федеральными законами от 12 июля 2024 г</w:t>
      </w:r>
      <w:r>
        <w:rPr>
          <w:sz w:val="28"/>
          <w:szCs w:val="28"/>
        </w:rPr>
        <w:t>ода</w:t>
      </w:r>
      <w:r w:rsidRPr="006D0987">
        <w:rPr>
          <w:sz w:val="28"/>
          <w:szCs w:val="28"/>
        </w:rPr>
        <w:t xml:space="preserve"> № 176-ФЗ </w:t>
      </w:r>
      <w:r>
        <w:rPr>
          <w:sz w:val="28"/>
          <w:szCs w:val="28"/>
        </w:rPr>
        <w:t>«</w:t>
      </w:r>
      <w:r w:rsidRPr="006D0987">
        <w:rPr>
          <w:sz w:val="28"/>
          <w:szCs w:val="28"/>
        </w:rPr>
        <w:t>О внесении изменений в части первую и вторую Налогового кодекса Российской Федерации</w:t>
      </w:r>
      <w:r>
        <w:rPr>
          <w:sz w:val="28"/>
          <w:szCs w:val="28"/>
        </w:rPr>
        <w:t xml:space="preserve"> и </w:t>
      </w:r>
      <w:r w:rsidRPr="00E449A9">
        <w:rPr>
          <w:sz w:val="28"/>
          <w:szCs w:val="28"/>
        </w:rPr>
        <w:t xml:space="preserve">на основании Устава </w:t>
      </w:r>
      <w:r>
        <w:rPr>
          <w:sz w:val="28"/>
          <w:szCs w:val="28"/>
        </w:rPr>
        <w:t xml:space="preserve">Таманского </w:t>
      </w:r>
      <w:r w:rsidRPr="00E449A9">
        <w:rPr>
          <w:sz w:val="28"/>
          <w:szCs w:val="28"/>
        </w:rPr>
        <w:t>сельского поселения Темрюкского</w:t>
      </w:r>
      <w:r>
        <w:rPr>
          <w:sz w:val="28"/>
          <w:szCs w:val="28"/>
        </w:rPr>
        <w:t xml:space="preserve"> муниципального</w:t>
      </w:r>
      <w:r w:rsidRPr="00E449A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Краснодарского края,</w:t>
      </w:r>
      <w:r w:rsidRPr="00E449A9">
        <w:rPr>
          <w:sz w:val="28"/>
          <w:szCs w:val="28"/>
        </w:rPr>
        <w:t xml:space="preserve"> Совет </w:t>
      </w:r>
      <w:r>
        <w:rPr>
          <w:sz w:val="28"/>
          <w:szCs w:val="28"/>
        </w:rPr>
        <w:t>Таманского</w:t>
      </w:r>
      <w:r w:rsidRPr="00E449A9">
        <w:rPr>
          <w:sz w:val="28"/>
          <w:szCs w:val="28"/>
        </w:rPr>
        <w:t xml:space="preserve"> сельского по</w:t>
      </w:r>
      <w:r>
        <w:rPr>
          <w:sz w:val="28"/>
          <w:szCs w:val="28"/>
        </w:rPr>
        <w:t>селения Темрюкского муниципального района Краснодарского края р е ш и л:</w:t>
      </w:r>
    </w:p>
    <w:p w14:paraId="5330A37F" w14:textId="77777777" w:rsidR="00515DEA" w:rsidRDefault="00515DEA" w:rsidP="00515DEA">
      <w:pPr>
        <w:tabs>
          <w:tab w:val="left" w:pos="1440"/>
        </w:tabs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sz w:val="28"/>
        </w:rPr>
        <w:t xml:space="preserve">1. </w:t>
      </w:r>
      <w:r w:rsidRPr="00345DCF">
        <w:rPr>
          <w:sz w:val="28"/>
        </w:rPr>
        <w:t>Внести в решение</w:t>
      </w:r>
      <w:r>
        <w:rPr>
          <w:sz w:val="28"/>
        </w:rPr>
        <w:t xml:space="preserve"> </w:t>
      </w:r>
      <w:r w:rsidRPr="009D323F">
        <w:rPr>
          <w:sz w:val="28"/>
          <w:szCs w:val="28"/>
          <w:lang w:val="en-US"/>
        </w:rPr>
        <w:t>LI</w:t>
      </w:r>
      <w:r w:rsidRPr="009D323F">
        <w:rPr>
          <w:sz w:val="28"/>
          <w:szCs w:val="28"/>
        </w:rPr>
        <w:t xml:space="preserve"> сессия</w:t>
      </w:r>
      <w:r>
        <w:rPr>
          <w:sz w:val="28"/>
          <w:szCs w:val="28"/>
        </w:rPr>
        <w:t xml:space="preserve"> </w:t>
      </w:r>
      <w:r w:rsidRPr="009D323F">
        <w:rPr>
          <w:rFonts w:eastAsia="Times New Roman"/>
          <w:bCs/>
          <w:sz w:val="28"/>
          <w:szCs w:val="28"/>
        </w:rPr>
        <w:t>Совета Таманского сельского поселения Темрюкского района от 28 февраля 2023 года № 219 «Об установлении земельного налога на территории Таманского сельского поселения Темрюкского района»</w:t>
      </w:r>
      <w:r>
        <w:rPr>
          <w:rFonts w:eastAsia="Times New Roman"/>
          <w:bCs/>
          <w:sz w:val="28"/>
          <w:szCs w:val="28"/>
        </w:rPr>
        <w:t xml:space="preserve"> следующие изменения:</w:t>
      </w:r>
    </w:p>
    <w:p w14:paraId="0BFD147C" w14:textId="6B8EC70D" w:rsidR="00515DEA" w:rsidRPr="00345DCF" w:rsidRDefault="00515DEA" w:rsidP="00515DEA">
      <w:pPr>
        <w:pStyle w:val="af1"/>
        <w:ind w:firstLine="709"/>
        <w:jc w:val="both"/>
        <w:rPr>
          <w:sz w:val="28"/>
        </w:rPr>
      </w:pPr>
      <w:r w:rsidRPr="00137222">
        <w:rPr>
          <w:rFonts w:ascii="Times New Roman" w:hAnsi="Times New Roman" w:cs="Times New Roman"/>
          <w:sz w:val="28"/>
        </w:rPr>
        <w:t xml:space="preserve">1.1. </w:t>
      </w:r>
      <w:r>
        <w:rPr>
          <w:sz w:val="28"/>
        </w:rPr>
        <w:t>В</w:t>
      </w:r>
      <w:r w:rsidRPr="00C10CEF">
        <w:rPr>
          <w:rFonts w:ascii="Times New Roman" w:hAnsi="Times New Roman" w:cs="Times New Roman"/>
          <w:bCs/>
          <w:sz w:val="28"/>
          <w:szCs w:val="28"/>
        </w:rPr>
        <w:t xml:space="preserve"> наименовани</w:t>
      </w:r>
      <w:r>
        <w:rPr>
          <w:rFonts w:ascii="Times New Roman" w:hAnsi="Times New Roman" w:cs="Times New Roman"/>
          <w:bCs/>
          <w:sz w:val="28"/>
          <w:szCs w:val="28"/>
        </w:rPr>
        <w:t>и, по всему тексту решения</w:t>
      </w:r>
      <w:r w:rsidRPr="00C10CEF">
        <w:rPr>
          <w:rFonts w:ascii="Times New Roman" w:hAnsi="Times New Roman" w:cs="Times New Roman"/>
          <w:bCs/>
          <w:sz w:val="28"/>
          <w:szCs w:val="28"/>
        </w:rPr>
        <w:t xml:space="preserve"> вместо слов «Таманское сельское поселение Темрюкского района» в соответствующих падежах читать слова «Таманское сельское поселение Темрюкского муниципального района Краснодарского края» в соответствующих падежах</w:t>
      </w:r>
      <w:r w:rsidR="002E0C28">
        <w:rPr>
          <w:rFonts w:ascii="Times New Roman" w:hAnsi="Times New Roman" w:cs="Times New Roman"/>
          <w:bCs/>
          <w:sz w:val="28"/>
          <w:szCs w:val="28"/>
        </w:rPr>
        <w:t>.</w:t>
      </w:r>
    </w:p>
    <w:p w14:paraId="07078841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2 изложить в новой редакции: </w:t>
      </w:r>
    </w:p>
    <w:p w14:paraId="4702E9B9" w14:textId="7455C9E7" w:rsidR="00515DEA" w:rsidRPr="00945275" w:rsidRDefault="00515DEA" w:rsidP="00945275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  <w:r w:rsidRPr="0052221D">
        <w:rPr>
          <w:b/>
          <w:sz w:val="28"/>
          <w:szCs w:val="28"/>
        </w:rPr>
        <w:t xml:space="preserve">- </w:t>
      </w:r>
      <w:r w:rsidRPr="00AF1EE0">
        <w:rPr>
          <w:b/>
          <w:sz w:val="28"/>
          <w:szCs w:val="28"/>
        </w:rPr>
        <w:t>0,1 процента</w:t>
      </w:r>
      <w:r w:rsidRPr="00AF1EE0">
        <w:rPr>
          <w:sz w:val="28"/>
          <w:szCs w:val="28"/>
        </w:rPr>
        <w:t xml:space="preserve"> от кадастровой стоимости в отношении земельных участков из категории</w:t>
      </w:r>
      <w:r w:rsidR="00945275">
        <w:rPr>
          <w:sz w:val="28"/>
          <w:szCs w:val="28"/>
        </w:rPr>
        <w:t xml:space="preserve"> </w:t>
      </w:r>
      <w:r w:rsidRPr="00AF1EE0">
        <w:rPr>
          <w:sz w:val="28"/>
          <w:szCs w:val="28"/>
        </w:rPr>
        <w:t>- земли населенных пунктов, предназначенных для размещения административных зданий, объектов образования, науки, здравоохранения и социального обеспечения, физической культуры и спор</w:t>
      </w:r>
      <w:r w:rsidR="00D06A15" w:rsidRPr="00AF1EE0">
        <w:rPr>
          <w:sz w:val="28"/>
          <w:szCs w:val="28"/>
        </w:rPr>
        <w:t>та, культуры, искусства</w:t>
      </w:r>
      <w:r w:rsidRPr="00AF1EE0">
        <w:rPr>
          <w:sz w:val="28"/>
          <w:szCs w:val="28"/>
        </w:rPr>
        <w:t>;</w:t>
      </w:r>
      <w:r w:rsidRPr="0052221D">
        <w:rPr>
          <w:sz w:val="28"/>
          <w:szCs w:val="28"/>
        </w:rPr>
        <w:t xml:space="preserve"> </w:t>
      </w:r>
    </w:p>
    <w:p w14:paraId="3D8FCEA9" w14:textId="77777777" w:rsidR="00515DEA" w:rsidRPr="003466F9" w:rsidRDefault="00515DEA" w:rsidP="00515DEA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- </w:t>
      </w:r>
      <w:r w:rsidRPr="003466F9">
        <w:rPr>
          <w:bCs/>
          <w:color w:val="000000"/>
          <w:sz w:val="28"/>
        </w:rPr>
        <w:t xml:space="preserve"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</w:t>
      </w:r>
      <w:r w:rsidRPr="003466F9">
        <w:rPr>
          <w:bCs/>
          <w:color w:val="000000"/>
          <w:sz w:val="28"/>
        </w:rPr>
        <w:lastRenderedPageBreak/>
        <w:t>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50F7FE10" w14:textId="77777777" w:rsidR="00515DEA" w:rsidRPr="003466F9" w:rsidRDefault="00515DEA" w:rsidP="00515DEA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- </w:t>
      </w:r>
      <w:r w:rsidRPr="00045266">
        <w:rPr>
          <w:bCs/>
          <w:color w:val="000000"/>
          <w:sz w:val="28"/>
        </w:rPr>
        <w:t xml:space="preserve">не </w:t>
      </w:r>
      <w:r w:rsidRPr="003466F9">
        <w:rPr>
          <w:bCs/>
          <w:color w:val="000000"/>
          <w:sz w:val="28"/>
        </w:rPr>
        <w:t xml:space="preserve">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г. № 217-ФЗ </w:t>
      </w:r>
      <w:r>
        <w:rPr>
          <w:bCs/>
          <w:color w:val="000000"/>
          <w:sz w:val="28"/>
        </w:rPr>
        <w:t>«</w:t>
      </w:r>
      <w:r w:rsidRPr="003466F9">
        <w:rPr>
          <w:bCs/>
          <w:color w:val="000000"/>
          <w:sz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>
        <w:rPr>
          <w:bCs/>
          <w:color w:val="000000"/>
          <w:sz w:val="28"/>
        </w:rPr>
        <w:t>»</w:t>
      </w:r>
      <w:r w:rsidRPr="003466F9">
        <w:rPr>
          <w:bCs/>
          <w:color w:val="000000"/>
          <w:sz w:val="28"/>
        </w:rPr>
        <w:t>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54DA8F64" w14:textId="0DF114BF" w:rsidR="00515DEA" w:rsidRPr="0052221D" w:rsidRDefault="00515DEA" w:rsidP="00515DE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2221D">
        <w:rPr>
          <w:b/>
          <w:sz w:val="28"/>
          <w:szCs w:val="28"/>
        </w:rPr>
        <w:t>- 0,3 процента</w:t>
      </w:r>
      <w:r w:rsidRPr="0052221D">
        <w:rPr>
          <w:sz w:val="28"/>
          <w:szCs w:val="28"/>
        </w:rPr>
        <w:t xml:space="preserve"> от кадастровой стоимости в отношении земельных </w:t>
      </w:r>
      <w:r>
        <w:rPr>
          <w:sz w:val="28"/>
          <w:szCs w:val="28"/>
        </w:rPr>
        <w:t xml:space="preserve">участков, </w:t>
      </w:r>
      <w:r w:rsidR="00E356FF">
        <w:rPr>
          <w:sz w:val="28"/>
          <w:szCs w:val="28"/>
        </w:rPr>
        <w:t>отнесенных к землям</w:t>
      </w:r>
      <w:r w:rsidRPr="0052221D">
        <w:rPr>
          <w:sz w:val="28"/>
          <w:szCs w:val="28"/>
        </w:rPr>
        <w:t xml:space="preserve">: </w:t>
      </w:r>
    </w:p>
    <w:p w14:paraId="5FBBD887" w14:textId="1A2F9E1A" w:rsidR="00515DEA" w:rsidRPr="0052221D" w:rsidRDefault="00515DEA" w:rsidP="00515D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088E" w:rsidRPr="00EC4ACF">
        <w:rPr>
          <w:sz w:val="28"/>
          <w:szCs w:val="28"/>
        </w:rPr>
        <w:t>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</w:t>
      </w:r>
      <w:r w:rsidRPr="0052221D">
        <w:rPr>
          <w:sz w:val="28"/>
          <w:szCs w:val="28"/>
        </w:rPr>
        <w:t xml:space="preserve">; </w:t>
      </w:r>
    </w:p>
    <w:p w14:paraId="446E8DC8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- </w:t>
      </w:r>
      <w:r w:rsidRPr="003466F9">
        <w:rPr>
          <w:bCs/>
          <w:color w:val="000000"/>
          <w:sz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60420A38" w14:textId="77777777" w:rsidR="00515DEA" w:rsidRPr="003466F9" w:rsidRDefault="00515DEA" w:rsidP="00515DE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</w:rPr>
      </w:pPr>
      <w:r w:rsidRPr="0062253F">
        <w:rPr>
          <w:bCs/>
          <w:color w:val="000000"/>
          <w:sz w:val="28"/>
        </w:rPr>
        <w:t>- приобретенных (предоставленных) для индивидуального жилищного строительства, садоводства, огородничества и ведения личного подсобного хозяйства, используемых в предпринимательской деятельности</w:t>
      </w:r>
    </w:p>
    <w:p w14:paraId="608EFB01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80B">
        <w:rPr>
          <w:b/>
          <w:sz w:val="28"/>
          <w:szCs w:val="28"/>
        </w:rPr>
        <w:t>- 0,5 процента</w:t>
      </w:r>
      <w:r w:rsidRPr="0025680B">
        <w:rPr>
          <w:sz w:val="28"/>
          <w:szCs w:val="28"/>
        </w:rPr>
        <w:t xml:space="preserve"> от кадастровой стоимости в отношении земельных участков </w:t>
      </w:r>
      <w:r>
        <w:rPr>
          <w:bCs/>
          <w:color w:val="000000"/>
          <w:sz w:val="28"/>
        </w:rPr>
        <w:t xml:space="preserve">из категории земель </w:t>
      </w:r>
      <w:r w:rsidR="008B0318">
        <w:rPr>
          <w:bCs/>
          <w:color w:val="000000"/>
          <w:sz w:val="28"/>
        </w:rPr>
        <w:t>населенных пунктов,</w:t>
      </w:r>
      <w:r>
        <w:rPr>
          <w:bCs/>
          <w:color w:val="000000"/>
          <w:sz w:val="28"/>
        </w:rPr>
        <w:t xml:space="preserve"> предназначенных для</w:t>
      </w:r>
      <w:r>
        <w:rPr>
          <w:sz w:val="28"/>
          <w:szCs w:val="28"/>
        </w:rPr>
        <w:t>:</w:t>
      </w:r>
    </w:p>
    <w:p w14:paraId="68404E72" w14:textId="77777777" w:rsidR="00515DEA" w:rsidRPr="0025680B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5680B">
        <w:rPr>
          <w:sz w:val="28"/>
          <w:szCs w:val="28"/>
        </w:rPr>
        <w:t>размещения офисных зданий коммерческого назначения</w:t>
      </w:r>
      <w:r>
        <w:rPr>
          <w:sz w:val="28"/>
          <w:szCs w:val="28"/>
        </w:rPr>
        <w:t>;</w:t>
      </w:r>
    </w:p>
    <w:p w14:paraId="060E59A3" w14:textId="77777777" w:rsidR="00515DEA" w:rsidRPr="0025680B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80B">
        <w:rPr>
          <w:b/>
          <w:sz w:val="28"/>
          <w:szCs w:val="28"/>
        </w:rPr>
        <w:t>- 0,7 процента</w:t>
      </w:r>
      <w:r w:rsidRPr="0025680B">
        <w:rPr>
          <w:sz w:val="28"/>
          <w:szCs w:val="28"/>
        </w:rPr>
        <w:t xml:space="preserve"> от кадастровой стоимости в отношении земельных участков</w:t>
      </w:r>
      <w:r>
        <w:rPr>
          <w:sz w:val="28"/>
          <w:szCs w:val="28"/>
        </w:rPr>
        <w:t xml:space="preserve">, </w:t>
      </w:r>
      <w:r w:rsidRPr="0025680B">
        <w:rPr>
          <w:sz w:val="28"/>
          <w:szCs w:val="28"/>
        </w:rPr>
        <w:t>предназначенных для:</w:t>
      </w:r>
    </w:p>
    <w:p w14:paraId="6F917D1B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5680B">
        <w:rPr>
          <w:sz w:val="28"/>
          <w:szCs w:val="28"/>
        </w:rPr>
        <w:t>размещения объектов рекреационного и лечебно-оздоровительного назначения (дома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детские туристические станции, туристские парки, учебно-туристические тропы, трассы, детские и спортивные лагеря, другие аналогичные объекты)</w:t>
      </w:r>
      <w:r>
        <w:rPr>
          <w:sz w:val="28"/>
          <w:szCs w:val="28"/>
        </w:rPr>
        <w:t>;</w:t>
      </w:r>
    </w:p>
    <w:p w14:paraId="3B796C2C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5680B">
        <w:rPr>
          <w:sz w:val="28"/>
          <w:szCs w:val="28"/>
        </w:rPr>
        <w:t xml:space="preserve"> размещения гостиниц</w:t>
      </w:r>
      <w:r w:rsidRPr="009B7D4D">
        <w:rPr>
          <w:sz w:val="28"/>
          <w:szCs w:val="28"/>
        </w:rPr>
        <w:t>;</w:t>
      </w:r>
    </w:p>
    <w:p w14:paraId="654C8AF7" w14:textId="49C2CBA4" w:rsidR="00E22564" w:rsidRPr="00E22564" w:rsidRDefault="00E22564" w:rsidP="00E225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564">
        <w:rPr>
          <w:b/>
          <w:bCs/>
          <w:sz w:val="28"/>
          <w:szCs w:val="28"/>
        </w:rPr>
        <w:t>- 1</w:t>
      </w:r>
      <w:r>
        <w:rPr>
          <w:b/>
          <w:bCs/>
          <w:sz w:val="28"/>
          <w:szCs w:val="28"/>
        </w:rPr>
        <w:t>,0</w:t>
      </w:r>
      <w:r w:rsidRPr="00E22564">
        <w:rPr>
          <w:b/>
          <w:bCs/>
          <w:sz w:val="28"/>
          <w:szCs w:val="28"/>
        </w:rPr>
        <w:t xml:space="preserve"> процент</w:t>
      </w:r>
      <w:r w:rsidRPr="00E22564">
        <w:rPr>
          <w:sz w:val="28"/>
          <w:szCs w:val="28"/>
        </w:rPr>
        <w:t xml:space="preserve"> от кадастровой стоимости в отношении земельных участков, предназначенных для: </w:t>
      </w:r>
    </w:p>
    <w:p w14:paraId="7D6E064E" w14:textId="77777777" w:rsidR="00E22564" w:rsidRDefault="00E22564" w:rsidP="00E225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564">
        <w:rPr>
          <w:sz w:val="28"/>
          <w:szCs w:val="28"/>
        </w:rPr>
        <w:t>- размещения производственных и административных зданий, строений, сооружений промышленности, материально-технического, продовольственного снабжения, сбыта и заготовок;</w:t>
      </w:r>
    </w:p>
    <w:p w14:paraId="431FBF30" w14:textId="77777777" w:rsidR="00515DEA" w:rsidRPr="0013564C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564">
        <w:rPr>
          <w:b/>
          <w:bCs/>
          <w:sz w:val="28"/>
          <w:szCs w:val="28"/>
        </w:rPr>
        <w:t>- 1,5 процента</w:t>
      </w:r>
      <w:r w:rsidRPr="000D480C">
        <w:rPr>
          <w:sz w:val="28"/>
          <w:szCs w:val="28"/>
        </w:rPr>
        <w:t xml:space="preserve"> </w:t>
      </w:r>
      <w:r w:rsidRPr="0052221D">
        <w:rPr>
          <w:sz w:val="28"/>
          <w:szCs w:val="28"/>
        </w:rPr>
        <w:t>в отношении прочих земельных участков</w:t>
      </w:r>
      <w:r>
        <w:rPr>
          <w:sz w:val="28"/>
          <w:szCs w:val="28"/>
        </w:rPr>
        <w:t>.».</w:t>
      </w:r>
    </w:p>
    <w:p w14:paraId="33F66643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Пункт 5 изложить в новой редакции:</w:t>
      </w:r>
    </w:p>
    <w:p w14:paraId="0EBDD94E" w14:textId="77777777" w:rsidR="00515DEA" w:rsidRPr="0082730B" w:rsidRDefault="00515DEA" w:rsidP="00515DEA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Pr="0082730B">
        <w:rPr>
          <w:color w:val="000000"/>
          <w:sz w:val="28"/>
          <w:szCs w:val="28"/>
        </w:rPr>
        <w:t>Дополнительно к льготам, установленным федеральным законодательством, органами местного самоуправления предоставляются льготы следующим категориям налогоплательщиков:</w:t>
      </w:r>
    </w:p>
    <w:p w14:paraId="24464B52" w14:textId="77777777" w:rsidR="00515DEA" w:rsidRDefault="00515DEA" w:rsidP="00515DEA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2730B">
        <w:rPr>
          <w:rFonts w:eastAsia="Times New Roman"/>
          <w:color w:val="000000"/>
          <w:sz w:val="28"/>
          <w:szCs w:val="28"/>
        </w:rPr>
        <w:t xml:space="preserve">1) </w:t>
      </w:r>
      <w:r>
        <w:rPr>
          <w:rFonts w:eastAsia="Times New Roman"/>
          <w:color w:val="000000"/>
          <w:sz w:val="28"/>
          <w:szCs w:val="28"/>
        </w:rPr>
        <w:t>м</w:t>
      </w:r>
      <w:r w:rsidRPr="0082730B">
        <w:rPr>
          <w:rFonts w:eastAsia="Times New Roman"/>
          <w:color w:val="000000"/>
          <w:sz w:val="28"/>
          <w:szCs w:val="28"/>
        </w:rPr>
        <w:t>униципальным казенным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82730B">
        <w:rPr>
          <w:rFonts w:eastAsia="Times New Roman"/>
          <w:color w:val="000000"/>
          <w:sz w:val="28"/>
          <w:szCs w:val="28"/>
        </w:rPr>
        <w:t>бюджетным учреждениям</w:t>
      </w:r>
      <w:r>
        <w:rPr>
          <w:rFonts w:eastAsia="Times New Roman"/>
          <w:color w:val="000000"/>
          <w:sz w:val="28"/>
          <w:szCs w:val="28"/>
        </w:rPr>
        <w:t xml:space="preserve"> и </w:t>
      </w:r>
      <w:r w:rsidRPr="0082730B">
        <w:rPr>
          <w:rFonts w:eastAsia="Times New Roman"/>
          <w:color w:val="000000"/>
          <w:sz w:val="28"/>
          <w:szCs w:val="28"/>
        </w:rPr>
        <w:t>автономным учреждениям</w:t>
      </w:r>
      <w:r>
        <w:rPr>
          <w:rFonts w:eastAsia="Times New Roman"/>
          <w:color w:val="000000"/>
          <w:sz w:val="28"/>
          <w:szCs w:val="28"/>
        </w:rPr>
        <w:t xml:space="preserve">, финансируемых с бюджета Таманского сельского поселения </w:t>
      </w:r>
      <w:r>
        <w:rPr>
          <w:rFonts w:eastAsia="Times New Roman"/>
          <w:color w:val="000000"/>
          <w:sz w:val="28"/>
          <w:szCs w:val="28"/>
        </w:rPr>
        <w:lastRenderedPageBreak/>
        <w:t xml:space="preserve">Темрюкского </w:t>
      </w:r>
      <w:r w:rsidRPr="00C8732F">
        <w:rPr>
          <w:rFonts w:eastAsia="Times New Roman"/>
          <w:color w:val="000000"/>
          <w:sz w:val="28"/>
          <w:szCs w:val="28"/>
        </w:rPr>
        <w:t>муниципального района Краснодарского края</w:t>
      </w:r>
      <w:r>
        <w:rPr>
          <w:rFonts w:eastAsia="Times New Roman"/>
          <w:color w:val="000000"/>
          <w:sz w:val="28"/>
          <w:szCs w:val="28"/>
        </w:rPr>
        <w:t xml:space="preserve"> в части земель, используемых по целевому назначению, в размере 100%;</w:t>
      </w:r>
    </w:p>
    <w:p w14:paraId="37C4554B" w14:textId="77777777" w:rsidR="00515DEA" w:rsidRPr="0082730B" w:rsidRDefault="00515DEA" w:rsidP="00515DEA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2) </w:t>
      </w:r>
      <w:r w:rsidRPr="0082730B">
        <w:rPr>
          <w:rFonts w:eastAsia="Times New Roman"/>
          <w:color w:val="000000"/>
          <w:sz w:val="28"/>
          <w:szCs w:val="28"/>
        </w:rPr>
        <w:t xml:space="preserve">органам местного самоуправления, </w:t>
      </w:r>
      <w:r>
        <w:rPr>
          <w:rFonts w:eastAsia="Times New Roman"/>
          <w:color w:val="000000"/>
          <w:sz w:val="28"/>
          <w:szCs w:val="28"/>
        </w:rPr>
        <w:t xml:space="preserve">финансируемых с бюджета Таманского сельского поселения </w:t>
      </w:r>
      <w:r w:rsidRPr="00C8732F">
        <w:rPr>
          <w:rFonts w:eastAsia="Times New Roman"/>
          <w:color w:val="000000"/>
          <w:sz w:val="28"/>
          <w:szCs w:val="28"/>
        </w:rPr>
        <w:t>Темрюкского муниципального района Краснодарского края в части земель, используемых по целевому назначению</w:t>
      </w:r>
      <w:r>
        <w:rPr>
          <w:rFonts w:eastAsia="Times New Roman"/>
          <w:color w:val="000000"/>
          <w:sz w:val="28"/>
          <w:szCs w:val="28"/>
        </w:rPr>
        <w:t>,</w:t>
      </w:r>
      <w:r w:rsidRPr="0082730B">
        <w:rPr>
          <w:rFonts w:eastAsia="Times New Roman"/>
          <w:color w:val="000000"/>
          <w:sz w:val="28"/>
          <w:szCs w:val="28"/>
        </w:rPr>
        <w:t xml:space="preserve"> в размере 100%</w:t>
      </w:r>
      <w:r w:rsidRPr="003C3966">
        <w:rPr>
          <w:rFonts w:eastAsia="Times New Roman"/>
          <w:color w:val="000000"/>
          <w:sz w:val="28"/>
          <w:szCs w:val="28"/>
        </w:rPr>
        <w:t>;</w:t>
      </w:r>
    </w:p>
    <w:p w14:paraId="0208E32F" w14:textId="77777777" w:rsidR="00515DEA" w:rsidRPr="00B078F2" w:rsidRDefault="00515DEA" w:rsidP="00515DEA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B078F2">
        <w:rPr>
          <w:rFonts w:eastAsia="Times New Roman"/>
          <w:color w:val="000000"/>
          <w:sz w:val="28"/>
          <w:szCs w:val="28"/>
        </w:rPr>
        <w:t>3) семьям, имеющих трех и более несовершеннолетних детей</w:t>
      </w:r>
      <w:r w:rsidRPr="00B078F2">
        <w:rPr>
          <w:bCs/>
          <w:color w:val="000000"/>
          <w:sz w:val="28"/>
        </w:rPr>
        <w:t>,</w:t>
      </w:r>
      <w:r w:rsidRPr="00B078F2">
        <w:rPr>
          <w:rFonts w:eastAsia="Times New Roman"/>
          <w:color w:val="000000"/>
          <w:sz w:val="28"/>
          <w:szCs w:val="28"/>
        </w:rPr>
        <w:t xml:space="preserve"> в размере 100%; </w:t>
      </w:r>
    </w:p>
    <w:p w14:paraId="2A0039BF" w14:textId="77777777" w:rsidR="00515DEA" w:rsidRPr="00B078F2" w:rsidRDefault="00515DEA" w:rsidP="00515DEA">
      <w:pPr>
        <w:ind w:firstLine="709"/>
        <w:jc w:val="both"/>
        <w:rPr>
          <w:rFonts w:eastAsia="Times New Roman"/>
          <w:sz w:val="28"/>
          <w:szCs w:val="28"/>
        </w:rPr>
      </w:pPr>
      <w:r w:rsidRPr="00B078F2">
        <w:rPr>
          <w:rFonts w:eastAsia="Times New Roman"/>
          <w:sz w:val="28"/>
          <w:szCs w:val="28"/>
        </w:rPr>
        <w:t>4) пенсионерам, достигшим 70-летнего возраста и старше, имеющим земельные участки и постоянно зарегистрированным в домовладении, в размере 100%;</w:t>
      </w:r>
    </w:p>
    <w:p w14:paraId="65B42CA7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B078F2">
        <w:rPr>
          <w:rFonts w:eastAsia="Times New Roman"/>
          <w:color w:val="000000"/>
          <w:sz w:val="28"/>
          <w:szCs w:val="28"/>
        </w:rPr>
        <w:t>5) лицам, имеющим I группу инвалидности, в отношении земельного участка, находящегося в собственности, постоянном (бессрочном) пользовании или пожизненном наследуемом владении,</w:t>
      </w:r>
      <w:r w:rsidRPr="00B078F2">
        <w:rPr>
          <w:rFonts w:eastAsia="Times New Roman"/>
          <w:sz w:val="28"/>
          <w:szCs w:val="28"/>
        </w:rPr>
        <w:t xml:space="preserve"> в размере 100%</w:t>
      </w:r>
      <w:r w:rsidRPr="00B078F2">
        <w:rPr>
          <w:rFonts w:eastAsia="Times New Roman"/>
          <w:color w:val="000000"/>
          <w:sz w:val="28"/>
          <w:szCs w:val="28"/>
        </w:rPr>
        <w:t>;</w:t>
      </w:r>
    </w:p>
    <w:p w14:paraId="4C21F276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гражданам, призванным на военную службу по мобилизации в Вооруженные Силы Российской Федерации, </w:t>
      </w:r>
      <w:r w:rsidRPr="00145D40">
        <w:rPr>
          <w:rFonts w:eastAsia="Times New Roman"/>
          <w:sz w:val="28"/>
          <w:szCs w:val="28"/>
        </w:rPr>
        <w:t>в размере 100%</w:t>
      </w:r>
      <w:r>
        <w:rPr>
          <w:sz w:val="28"/>
          <w:szCs w:val="28"/>
        </w:rPr>
        <w:t>;</w:t>
      </w:r>
    </w:p>
    <w:p w14:paraId="4D5F7301" w14:textId="274656B9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гражданам,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</w:t>
      </w:r>
      <w:r w:rsidR="008513D3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едерации), </w:t>
      </w:r>
      <w:r w:rsidRPr="00145D40">
        <w:rPr>
          <w:rFonts w:eastAsia="Times New Roman"/>
          <w:sz w:val="28"/>
          <w:szCs w:val="28"/>
        </w:rPr>
        <w:t>в размере 100%</w:t>
      </w:r>
      <w:r>
        <w:rPr>
          <w:sz w:val="28"/>
          <w:szCs w:val="28"/>
        </w:rPr>
        <w:t>;</w:t>
      </w:r>
    </w:p>
    <w:p w14:paraId="61CBDAE8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супругу (супруге), несовершеннолетним детям, детям старше 18 лет, ставшим инвалидами до достижения ими возраста 18 лет, детям в возрасте до 23 лет, обучающихся в образовательных организациях по очной форме обучения, родителям (усыновителям), лиц, находящихся на иждивении, граждан, указанных в подпунктах 6,7 пункта 5 настоящего решения, </w:t>
      </w:r>
      <w:r w:rsidRPr="00145D40">
        <w:rPr>
          <w:rFonts w:eastAsia="Times New Roman"/>
          <w:sz w:val="28"/>
          <w:szCs w:val="28"/>
        </w:rPr>
        <w:t>в размере 100%</w:t>
      </w:r>
      <w:r>
        <w:rPr>
          <w:sz w:val="28"/>
          <w:szCs w:val="28"/>
        </w:rPr>
        <w:t>;</w:t>
      </w:r>
    </w:p>
    <w:p w14:paraId="6499E58C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 членам семей участников погибших (умерших) в специальной военной операции (супруге, супругу, несовершеннолетним детям, детям старше 18 лет в возрасте до 23 лет, обучающихся в образовательных организациях по очной форме обучения), </w:t>
      </w:r>
      <w:r w:rsidRPr="00145D40">
        <w:rPr>
          <w:rFonts w:eastAsia="Times New Roman"/>
          <w:sz w:val="28"/>
          <w:szCs w:val="28"/>
        </w:rPr>
        <w:t>в размере 100%</w:t>
      </w:r>
      <w:r>
        <w:rPr>
          <w:sz w:val="28"/>
          <w:szCs w:val="28"/>
        </w:rPr>
        <w:t>;</w:t>
      </w:r>
    </w:p>
    <w:p w14:paraId="7F0821F1" w14:textId="77777777" w:rsidR="00515DEA" w:rsidRDefault="00515DEA" w:rsidP="0051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  ветеранам и инвалидам боевых действий, </w:t>
      </w:r>
      <w:r w:rsidRPr="00145D40">
        <w:rPr>
          <w:rFonts w:eastAsia="Times New Roman"/>
          <w:sz w:val="28"/>
          <w:szCs w:val="28"/>
        </w:rPr>
        <w:t>в размере 100%</w:t>
      </w:r>
      <w:r>
        <w:rPr>
          <w:sz w:val="28"/>
          <w:szCs w:val="28"/>
        </w:rPr>
        <w:t>;</w:t>
      </w:r>
    </w:p>
    <w:p w14:paraId="760B24F1" w14:textId="77777777" w:rsidR="00515DEA" w:rsidRPr="008848F7" w:rsidRDefault="00515DEA" w:rsidP="00515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11) физическим</w:t>
      </w:r>
      <w:r w:rsidRPr="008848F7">
        <w:rPr>
          <w:sz w:val="28"/>
          <w:szCs w:val="28"/>
        </w:rPr>
        <w:t xml:space="preserve"> лиц</w:t>
      </w:r>
      <w:r>
        <w:rPr>
          <w:sz w:val="28"/>
          <w:szCs w:val="28"/>
        </w:rPr>
        <w:t>ам</w:t>
      </w:r>
      <w:r w:rsidRPr="008848F7">
        <w:rPr>
          <w:sz w:val="28"/>
          <w:szCs w:val="28"/>
        </w:rPr>
        <w:t xml:space="preserve">, имеющих право на получение социальной поддержки в соответствии с </w:t>
      </w:r>
      <w:hyperlink r:id="rId9" w:history="1">
        <w:r w:rsidRPr="00AF2805">
          <w:rPr>
            <w:rStyle w:val="ab"/>
            <w:color w:val="auto"/>
            <w:sz w:val="28"/>
            <w:szCs w:val="28"/>
          </w:rPr>
          <w:t>Законом</w:t>
        </w:r>
      </w:hyperlink>
      <w:r w:rsidRPr="008848F7">
        <w:rPr>
          <w:sz w:val="28"/>
          <w:szCs w:val="28"/>
        </w:rPr>
        <w:t xml:space="preserve"> Российской Федерации от 15.05.1991</w:t>
      </w:r>
      <w:r>
        <w:rPr>
          <w:sz w:val="28"/>
          <w:szCs w:val="28"/>
        </w:rPr>
        <w:t xml:space="preserve">     </w:t>
      </w:r>
      <w:r w:rsidRPr="008848F7">
        <w:rPr>
          <w:sz w:val="28"/>
          <w:szCs w:val="28"/>
        </w:rPr>
        <w:t xml:space="preserve"> № 1244-I «О социальной защите граждан, подвергшихся воздействию радиации вследствие катастрофы на Чернобыльской АЭС», </w:t>
      </w:r>
      <w:hyperlink r:id="rId10" w:history="1">
        <w:r w:rsidRPr="00AF2805">
          <w:rPr>
            <w:rStyle w:val="ab"/>
            <w:color w:val="auto"/>
            <w:sz w:val="28"/>
            <w:szCs w:val="28"/>
          </w:rPr>
          <w:t>Федеральным законом</w:t>
        </w:r>
      </w:hyperlink>
      <w:r w:rsidRPr="008848F7">
        <w:rPr>
          <w:sz w:val="28"/>
          <w:szCs w:val="28"/>
        </w:rPr>
        <w:t xml:space="preserve">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и </w:t>
      </w:r>
      <w:hyperlink r:id="rId11" w:history="1">
        <w:r w:rsidRPr="00AF2805">
          <w:rPr>
            <w:rStyle w:val="ab"/>
            <w:color w:val="auto"/>
            <w:sz w:val="28"/>
            <w:szCs w:val="28"/>
          </w:rPr>
          <w:t>Федеральным законом</w:t>
        </w:r>
      </w:hyperlink>
      <w:r w:rsidRPr="00AF2805">
        <w:rPr>
          <w:sz w:val="28"/>
          <w:szCs w:val="28"/>
        </w:rPr>
        <w:t xml:space="preserve"> </w:t>
      </w:r>
      <w:r>
        <w:rPr>
          <w:sz w:val="28"/>
          <w:szCs w:val="28"/>
        </w:rPr>
        <w:t>от 10.01.2002 №</w:t>
      </w:r>
      <w:r w:rsidRPr="008848F7">
        <w:rPr>
          <w:sz w:val="28"/>
          <w:szCs w:val="28"/>
        </w:rPr>
        <w:t xml:space="preserve"> 2-ФЗ «О социальных гарантиях гражданам, подвергшимся радиационному воздействию вследствие ядерных испытан</w:t>
      </w:r>
      <w:r>
        <w:rPr>
          <w:sz w:val="28"/>
          <w:szCs w:val="28"/>
        </w:rPr>
        <w:t xml:space="preserve">ий на Семипалатинском полигоне», </w:t>
      </w:r>
      <w:r w:rsidRPr="00145D40">
        <w:rPr>
          <w:rFonts w:eastAsia="Times New Roman"/>
          <w:sz w:val="28"/>
          <w:szCs w:val="28"/>
        </w:rPr>
        <w:t>в размере 100%</w:t>
      </w:r>
      <w:r>
        <w:rPr>
          <w:sz w:val="28"/>
          <w:szCs w:val="28"/>
        </w:rPr>
        <w:t>;</w:t>
      </w:r>
    </w:p>
    <w:p w14:paraId="24951E46" w14:textId="77777777" w:rsidR="00515DEA" w:rsidRPr="004E15CB" w:rsidRDefault="00515DEA" w:rsidP="00515DEA">
      <w:pPr>
        <w:ind w:firstLine="720"/>
        <w:jc w:val="both"/>
        <w:rPr>
          <w:sz w:val="28"/>
          <w:szCs w:val="28"/>
        </w:rPr>
      </w:pPr>
      <w:bookmarkStart w:id="1" w:name="sub_7207"/>
      <w:r>
        <w:rPr>
          <w:sz w:val="28"/>
          <w:szCs w:val="28"/>
        </w:rPr>
        <w:t>12) физическим</w:t>
      </w:r>
      <w:r w:rsidRPr="004E15CB">
        <w:rPr>
          <w:sz w:val="28"/>
          <w:szCs w:val="28"/>
        </w:rPr>
        <w:t xml:space="preserve"> лиц</w:t>
      </w:r>
      <w:r>
        <w:rPr>
          <w:sz w:val="28"/>
          <w:szCs w:val="28"/>
        </w:rPr>
        <w:t>ам</w:t>
      </w:r>
      <w:r w:rsidRPr="004E15CB">
        <w:rPr>
          <w:sz w:val="28"/>
          <w:szCs w:val="28"/>
        </w:rPr>
        <w:t>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</w:t>
      </w:r>
      <w:r>
        <w:rPr>
          <w:sz w:val="28"/>
          <w:szCs w:val="28"/>
        </w:rPr>
        <w:t xml:space="preserve">х вооружения и военных объектах, </w:t>
      </w:r>
      <w:r w:rsidRPr="00145D40">
        <w:rPr>
          <w:rFonts w:eastAsia="Times New Roman"/>
          <w:sz w:val="28"/>
          <w:szCs w:val="28"/>
        </w:rPr>
        <w:t>в размере 100%</w:t>
      </w:r>
      <w:r>
        <w:rPr>
          <w:sz w:val="28"/>
          <w:szCs w:val="28"/>
        </w:rPr>
        <w:t>;</w:t>
      </w:r>
    </w:p>
    <w:p w14:paraId="07B72C7D" w14:textId="77777777" w:rsidR="00515DEA" w:rsidRDefault="00515DEA" w:rsidP="00515DEA">
      <w:pPr>
        <w:ind w:firstLine="720"/>
        <w:jc w:val="both"/>
        <w:rPr>
          <w:sz w:val="28"/>
          <w:szCs w:val="28"/>
        </w:rPr>
      </w:pPr>
      <w:bookmarkStart w:id="2" w:name="sub_7208"/>
      <w:bookmarkEnd w:id="1"/>
      <w:r>
        <w:rPr>
          <w:sz w:val="28"/>
          <w:szCs w:val="28"/>
        </w:rPr>
        <w:lastRenderedPageBreak/>
        <w:t>13) физическим</w:t>
      </w:r>
      <w:r w:rsidRPr="004E15CB">
        <w:rPr>
          <w:sz w:val="28"/>
          <w:szCs w:val="28"/>
        </w:rPr>
        <w:t xml:space="preserve"> лиц</w:t>
      </w:r>
      <w:r>
        <w:rPr>
          <w:sz w:val="28"/>
          <w:szCs w:val="28"/>
        </w:rPr>
        <w:t>ам</w:t>
      </w:r>
      <w:r w:rsidRPr="004E15CB">
        <w:rPr>
          <w:sz w:val="28"/>
          <w:szCs w:val="28"/>
        </w:rPr>
        <w:t>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</w:r>
      <w:r>
        <w:rPr>
          <w:sz w:val="28"/>
          <w:szCs w:val="28"/>
        </w:rPr>
        <w:t xml:space="preserve">, </w:t>
      </w:r>
      <w:r w:rsidRPr="00145D40">
        <w:rPr>
          <w:rFonts w:eastAsia="Times New Roman"/>
          <w:sz w:val="28"/>
          <w:szCs w:val="28"/>
        </w:rPr>
        <w:t>в размере 100%</w:t>
      </w:r>
      <w:r w:rsidRPr="004E15CB">
        <w:rPr>
          <w:sz w:val="28"/>
          <w:szCs w:val="28"/>
        </w:rPr>
        <w:t>.</w:t>
      </w:r>
    </w:p>
    <w:p w14:paraId="19326EB6" w14:textId="77777777" w:rsidR="00515DEA" w:rsidRDefault="006C3ECE" w:rsidP="00515DE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Указанным в подпунктах </w:t>
      </w:r>
      <w:r w:rsidR="008A5B5D">
        <w:rPr>
          <w:sz w:val="28"/>
          <w:szCs w:val="28"/>
        </w:rPr>
        <w:t>3</w:t>
      </w:r>
      <w:r w:rsidR="00515DEA">
        <w:rPr>
          <w:sz w:val="28"/>
          <w:szCs w:val="28"/>
        </w:rPr>
        <w:t>-13 пункта 5 настоящего решения лицам льгота предоставляется только на один земельный участок</w:t>
      </w:r>
      <w:r w:rsidR="00515DEA" w:rsidRPr="00E974E6">
        <w:rPr>
          <w:sz w:val="28"/>
          <w:szCs w:val="28"/>
        </w:rPr>
        <w:t xml:space="preserve"> </w:t>
      </w:r>
      <w:r w:rsidR="00515DEA" w:rsidRPr="0052221D">
        <w:rPr>
          <w:sz w:val="28"/>
          <w:szCs w:val="28"/>
        </w:rPr>
        <w:t xml:space="preserve">от кадастровой стоимости в отношении земельных участков </w:t>
      </w:r>
      <w:r w:rsidR="00515DEA">
        <w:rPr>
          <w:sz w:val="28"/>
          <w:szCs w:val="28"/>
        </w:rPr>
        <w:t>из категорий:</w:t>
      </w:r>
    </w:p>
    <w:p w14:paraId="3ECDF18B" w14:textId="77777777" w:rsidR="00515DEA" w:rsidRPr="003466F9" w:rsidRDefault="00515DEA" w:rsidP="00515DEA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</w:rPr>
      </w:pPr>
      <w:r>
        <w:rPr>
          <w:sz w:val="28"/>
          <w:szCs w:val="28"/>
        </w:rPr>
        <w:t xml:space="preserve"> - </w:t>
      </w:r>
      <w:r w:rsidRPr="00947BEB">
        <w:rPr>
          <w:sz w:val="28"/>
          <w:szCs w:val="28"/>
        </w:rPr>
        <w:t>земли населенных пунктов</w:t>
      </w:r>
      <w:r w:rsidRPr="004E0C9D">
        <w:rPr>
          <w:bCs/>
          <w:color w:val="000000"/>
          <w:sz w:val="28"/>
        </w:rPr>
        <w:t xml:space="preserve"> </w:t>
      </w:r>
      <w:r w:rsidRPr="003466F9">
        <w:rPr>
          <w:bCs/>
          <w:color w:val="000000"/>
          <w:sz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7DB82886" w14:textId="6EA4C9AF" w:rsidR="00515DEA" w:rsidRDefault="00515DEA" w:rsidP="00515DEA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- </w:t>
      </w:r>
      <w:r w:rsidRPr="00045266">
        <w:rPr>
          <w:bCs/>
          <w:color w:val="000000"/>
          <w:sz w:val="28"/>
        </w:rPr>
        <w:t xml:space="preserve">не </w:t>
      </w:r>
      <w:r w:rsidRPr="003466F9">
        <w:rPr>
          <w:bCs/>
          <w:color w:val="000000"/>
          <w:sz w:val="28"/>
        </w:rPr>
        <w:t xml:space="preserve">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г. № 217-ФЗ </w:t>
      </w:r>
      <w:r>
        <w:rPr>
          <w:bCs/>
          <w:color w:val="000000"/>
          <w:sz w:val="28"/>
        </w:rPr>
        <w:t>«</w:t>
      </w:r>
      <w:r w:rsidRPr="003466F9">
        <w:rPr>
          <w:bCs/>
          <w:color w:val="000000"/>
          <w:sz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>
        <w:rPr>
          <w:bCs/>
          <w:color w:val="000000"/>
          <w:sz w:val="28"/>
        </w:rPr>
        <w:t>»</w:t>
      </w:r>
      <w:r w:rsidRPr="003466F9">
        <w:rPr>
          <w:bCs/>
          <w:color w:val="000000"/>
          <w:sz w:val="28"/>
        </w:rPr>
        <w:t>, 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945275">
        <w:rPr>
          <w:bCs/>
          <w:color w:val="000000"/>
          <w:sz w:val="28"/>
        </w:rPr>
        <w:t>.</w:t>
      </w:r>
    </w:p>
    <w:p w14:paraId="1CF7A461" w14:textId="11F18074" w:rsidR="00515DEA" w:rsidRDefault="00515DEA" w:rsidP="00515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Налогоплательщики, имеющие право на налоговые льготы, в том числе в виде налогового вычета, установленные законодательством и налогах и сборах представляют в налоговый орган по своему выбору заявление о предоставлении налоговой льготы, а </w:t>
      </w:r>
      <w:r w:rsidR="00A640A8">
        <w:rPr>
          <w:sz w:val="28"/>
          <w:szCs w:val="28"/>
        </w:rPr>
        <w:t>также</w:t>
      </w:r>
      <w:r>
        <w:rPr>
          <w:sz w:val="28"/>
          <w:szCs w:val="28"/>
        </w:rPr>
        <w:t xml:space="preserve"> в праве представить документы, подтверждающие право налогоплательщика на налоговую льготу.</w:t>
      </w:r>
    </w:p>
    <w:p w14:paraId="6369CEEA" w14:textId="77777777" w:rsidR="00515DEA" w:rsidRDefault="00515DEA" w:rsidP="00515DEA">
      <w:pPr>
        <w:ind w:firstLine="720"/>
        <w:jc w:val="both"/>
        <w:rPr>
          <w:sz w:val="28"/>
          <w:szCs w:val="28"/>
        </w:rPr>
      </w:pPr>
      <w:r w:rsidRPr="005A242E">
        <w:rPr>
          <w:sz w:val="28"/>
          <w:szCs w:val="28"/>
        </w:rPr>
        <w:t xml:space="preserve">Гражданам, призванным на военную службу по мобилизации в Вооруженные Силы Российской Федерации, льгота по земельному налогу предоставляется в </w:t>
      </w:r>
      <w:proofErr w:type="spellStart"/>
      <w:r w:rsidRPr="005A242E">
        <w:rPr>
          <w:sz w:val="28"/>
          <w:szCs w:val="28"/>
        </w:rPr>
        <w:t>беззаявительном</w:t>
      </w:r>
      <w:proofErr w:type="spellEnd"/>
      <w:r w:rsidRPr="005A242E">
        <w:rPr>
          <w:sz w:val="28"/>
          <w:szCs w:val="28"/>
        </w:rPr>
        <w:t xml:space="preserve"> порядке.</w:t>
      </w:r>
    </w:p>
    <w:p w14:paraId="6D33D141" w14:textId="77777777" w:rsidR="00515DEA" w:rsidRDefault="00515DEA" w:rsidP="00515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подтверждающими право на льготу по земельному налогу, установленную подпунктами 7, 8, 9 настоящего решения являются:</w:t>
      </w:r>
    </w:p>
    <w:p w14:paraId="77EF9A2E" w14:textId="77777777" w:rsidR="00515DEA" w:rsidRDefault="00515DEA" w:rsidP="00515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справка войсковой части, военного комиссариата или органа выполняющего функции военного комиссариата о призыве гражданина на военную службу по мобилизации в Вооруженные Силы Российской Федерации, о заключении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14:paraId="3DFAC262" w14:textId="77777777" w:rsidR="00515DEA" w:rsidRDefault="00515DEA" w:rsidP="00515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копия свидетельства о заключении брака (для супруги, супруга);</w:t>
      </w:r>
    </w:p>
    <w:p w14:paraId="58000430" w14:textId="77777777" w:rsidR="00515DEA" w:rsidRDefault="00515DEA" w:rsidP="00515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рождении ребенка, копия свидетельства об установлении отцовства (для несовершеннолетних детей);</w:t>
      </w:r>
    </w:p>
    <w:p w14:paraId="13AD966F" w14:textId="77777777" w:rsidR="00515DEA" w:rsidRDefault="00515DEA" w:rsidP="00515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копия свидетельства о рождении ребенка гражданина, призванного на военную службу по мобилизации в Вооруженные Силы Российской Федерации, гражданина заключившего в связи с участием в специальной военной операции контракт о прохождении военной службы или контракт о пребывании в добровольческом формированием (о добровольном содействии в выполнении задач, возложенных на Вооруженные Силы Российской Федерации) для родителей усыновителей;</w:t>
      </w:r>
    </w:p>
    <w:p w14:paraId="0570D082" w14:textId="77777777" w:rsidR="00515DEA" w:rsidRDefault="00515DEA" w:rsidP="00515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копия акта об усыновлении (для усыновителей);</w:t>
      </w:r>
    </w:p>
    <w:p w14:paraId="53FBB6D5" w14:textId="77777777" w:rsidR="00515DEA" w:rsidRDefault="00515DEA" w:rsidP="00515D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смерти для членов семей участников погибших (умерших) в специальной военной операции;</w:t>
      </w:r>
    </w:p>
    <w:bookmarkEnd w:id="2"/>
    <w:p w14:paraId="7AA1FEA3" w14:textId="77777777" w:rsidR="00515DEA" w:rsidRPr="0013564C" w:rsidRDefault="00515DEA" w:rsidP="00515DEA">
      <w:pPr>
        <w:tabs>
          <w:tab w:val="left" w:pos="1440"/>
        </w:tabs>
        <w:ind w:firstLine="709"/>
        <w:jc w:val="both"/>
        <w:rPr>
          <w:sz w:val="28"/>
          <w:szCs w:val="28"/>
        </w:rPr>
      </w:pPr>
      <w:r w:rsidRPr="0082730B">
        <w:rPr>
          <w:rFonts w:eastAsia="Times New Roman"/>
          <w:color w:val="000000"/>
          <w:sz w:val="28"/>
          <w:szCs w:val="28"/>
        </w:rPr>
        <w:t>Налогоплательщикам, относящимся к нескольким категориям, предусмотренным пунктом</w:t>
      </w:r>
      <w:r>
        <w:rPr>
          <w:rFonts w:eastAsia="Times New Roman"/>
          <w:color w:val="000000"/>
          <w:sz w:val="28"/>
          <w:szCs w:val="28"/>
        </w:rPr>
        <w:t xml:space="preserve"> 5 </w:t>
      </w:r>
      <w:r w:rsidRPr="0082730B">
        <w:rPr>
          <w:rFonts w:eastAsia="Times New Roman"/>
          <w:color w:val="000000"/>
          <w:sz w:val="28"/>
          <w:szCs w:val="28"/>
        </w:rPr>
        <w:t>льгота предоставляется по одному из оснований.</w:t>
      </w:r>
      <w:r>
        <w:rPr>
          <w:rFonts w:eastAsia="Times New Roman"/>
          <w:color w:val="000000"/>
          <w:sz w:val="28"/>
          <w:szCs w:val="28"/>
        </w:rPr>
        <w:t>»;</w:t>
      </w:r>
    </w:p>
    <w:p w14:paraId="33B2BDAF" w14:textId="1759AC6B" w:rsidR="00515DEA" w:rsidRPr="00284F07" w:rsidRDefault="00515DEA" w:rsidP="00515DEA">
      <w:pPr>
        <w:tabs>
          <w:tab w:val="left" w:pos="426"/>
          <w:tab w:val="left" w:pos="900"/>
        </w:tabs>
        <w:ind w:firstLine="709"/>
        <w:jc w:val="both"/>
        <w:rPr>
          <w:szCs w:val="28"/>
        </w:rPr>
      </w:pPr>
      <w:r>
        <w:rPr>
          <w:sz w:val="28"/>
        </w:rPr>
        <w:t>2.</w:t>
      </w:r>
      <w:r w:rsidR="0034130F" w:rsidRPr="0034130F">
        <w:t xml:space="preserve"> </w:t>
      </w:r>
      <w:r w:rsidR="0034130F" w:rsidRPr="0034130F">
        <w:rPr>
          <w:sz w:val="28"/>
          <w:szCs w:val="28"/>
        </w:rPr>
        <w:t>Администрации Таманского сельского поселения Темрюкского муниципального района Краснодарского края официально опубликовать решение в периодичном печатном издании газете «Город Тамань» Таманского сельского поселения Темрюкского района, на официальном сайте муниципального образования Темрюкский район в информационно-телекоммуникационной сети «Интернет» temryuk.ru, и на сайте администрации Таманского сельского поселения Темрюкского муниципального района Краснодарского края.</w:t>
      </w:r>
    </w:p>
    <w:p w14:paraId="531D15E8" w14:textId="00C8F1A7" w:rsidR="003E3AD9" w:rsidRPr="00006D13" w:rsidRDefault="00515DEA" w:rsidP="00006D13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3</w:t>
      </w:r>
      <w:r w:rsidRPr="00E167E2">
        <w:rPr>
          <w:sz w:val="28"/>
          <w:szCs w:val="28"/>
        </w:rPr>
        <w:t xml:space="preserve">. </w:t>
      </w:r>
      <w:r w:rsidR="003E3AD9" w:rsidRPr="00EC7DCC">
        <w:rPr>
          <w:rFonts w:cs="Courier New"/>
          <w:sz w:val="28"/>
          <w:szCs w:val="28"/>
        </w:rPr>
        <w:t>Контроль за выполнением</w:t>
      </w:r>
      <w:r w:rsidR="00006D13">
        <w:rPr>
          <w:rFonts w:cs="Courier New"/>
          <w:sz w:val="28"/>
          <w:szCs w:val="28"/>
        </w:rPr>
        <w:t xml:space="preserve"> </w:t>
      </w:r>
      <w:r w:rsidR="003E3AD9">
        <w:rPr>
          <w:rFonts w:cs="Courier New"/>
          <w:sz w:val="28"/>
          <w:szCs w:val="28"/>
        </w:rPr>
        <w:t>решения</w:t>
      </w:r>
      <w:r w:rsidR="004B7ACB">
        <w:rPr>
          <w:rFonts w:cs="Courier New"/>
          <w:sz w:val="28"/>
          <w:szCs w:val="28"/>
        </w:rPr>
        <w:t xml:space="preserve"> </w:t>
      </w:r>
      <w:r w:rsidR="004B7ACB" w:rsidRPr="004B7ACB">
        <w:rPr>
          <w:rFonts w:cs="Courier New"/>
          <w:sz w:val="28"/>
          <w:szCs w:val="28"/>
        </w:rPr>
        <w:t>«О внесении изменений в решение LI сессии Совета Таманского сельского поселения Темрюкского района от 28 февраля 2023 года № 219 «Об установлении земельного налога на территории Таманского сельского поселения Темрюкского района»</w:t>
      </w:r>
      <w:r w:rsidR="003E3AD9">
        <w:rPr>
          <w:rFonts w:cs="Courier New"/>
          <w:sz w:val="28"/>
          <w:szCs w:val="28"/>
        </w:rPr>
        <w:t xml:space="preserve"> </w:t>
      </w:r>
      <w:r w:rsidR="003E3AD9" w:rsidRPr="00A945C7">
        <w:rPr>
          <w:rFonts w:cs="Courier New"/>
          <w:sz w:val="28"/>
          <w:szCs w:val="28"/>
        </w:rPr>
        <w:t>возложить на заместителя главы Таманского сельского поселения Темрюкского муниципального района Краснодарского края (Н.С. Дроздова) и постоянную</w:t>
      </w:r>
      <w:r w:rsidR="003E3AD9" w:rsidRPr="00EC7DCC">
        <w:rPr>
          <w:rFonts w:cs="Courier New"/>
          <w:sz w:val="28"/>
          <w:szCs w:val="28"/>
        </w:rPr>
        <w:t xml:space="preserve"> комиссию Совета Таманского сельского поселения Темрюкского муниципального района Краснодарского края по вопросам экономики, бюджета, финансов, налогов и </w:t>
      </w:r>
      <w:r w:rsidR="00006D13">
        <w:rPr>
          <w:rFonts w:cs="Courier New"/>
          <w:sz w:val="28"/>
          <w:szCs w:val="28"/>
        </w:rPr>
        <w:t>р</w:t>
      </w:r>
      <w:r w:rsidR="003E3AD9" w:rsidRPr="00EC7DCC">
        <w:rPr>
          <w:rFonts w:cs="Courier New"/>
          <w:sz w:val="28"/>
          <w:szCs w:val="28"/>
        </w:rPr>
        <w:t xml:space="preserve">аспоряжению муниципальной собственностью, по вопросам земельно-имущественных отношений </w:t>
      </w:r>
      <w:r w:rsidR="003E3AD9">
        <w:rPr>
          <w:rFonts w:cs="Courier New"/>
          <w:sz w:val="28"/>
          <w:szCs w:val="28"/>
        </w:rPr>
        <w:t>(</w:t>
      </w:r>
      <w:r w:rsidR="003E3AD9" w:rsidRPr="00EC7DCC">
        <w:rPr>
          <w:rFonts w:cs="Courier New"/>
          <w:sz w:val="28"/>
          <w:szCs w:val="28"/>
        </w:rPr>
        <w:t xml:space="preserve">Н.П. </w:t>
      </w:r>
      <w:proofErr w:type="spellStart"/>
      <w:r w:rsidR="003E3AD9" w:rsidRPr="00EC7DCC">
        <w:rPr>
          <w:rFonts w:cs="Courier New"/>
          <w:sz w:val="28"/>
          <w:szCs w:val="28"/>
        </w:rPr>
        <w:t>Лыхин</w:t>
      </w:r>
      <w:r w:rsidR="003E3AD9">
        <w:rPr>
          <w:rFonts w:cs="Courier New"/>
          <w:sz w:val="28"/>
          <w:szCs w:val="28"/>
        </w:rPr>
        <w:t>а</w:t>
      </w:r>
      <w:proofErr w:type="spellEnd"/>
      <w:r w:rsidR="003E3AD9">
        <w:rPr>
          <w:rFonts w:cs="Courier New"/>
          <w:sz w:val="28"/>
          <w:szCs w:val="28"/>
        </w:rPr>
        <w:t>)</w:t>
      </w:r>
      <w:r w:rsidR="003E3AD9" w:rsidRPr="003C73B8">
        <w:rPr>
          <w:rFonts w:cs="Courier New"/>
          <w:sz w:val="28"/>
          <w:szCs w:val="28"/>
        </w:rPr>
        <w:t>.</w:t>
      </w:r>
    </w:p>
    <w:p w14:paraId="1DDE409F" w14:textId="5BBBA9C4" w:rsidR="003E3AD9" w:rsidRPr="00C66CA6" w:rsidRDefault="003E3AD9" w:rsidP="003E3AD9">
      <w:pPr>
        <w:tabs>
          <w:tab w:val="left" w:pos="0"/>
        </w:tabs>
        <w:ind w:right="-185" w:firstLine="709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4</w:t>
      </w:r>
      <w:r w:rsidRPr="003C73B8">
        <w:rPr>
          <w:rFonts w:cs="Courier New"/>
          <w:sz w:val="28"/>
          <w:szCs w:val="28"/>
        </w:rPr>
        <w:t xml:space="preserve">. </w:t>
      </w:r>
      <w:r w:rsidR="00D573B1">
        <w:rPr>
          <w:color w:val="000000"/>
          <w:sz w:val="28"/>
          <w:szCs w:val="28"/>
        </w:rPr>
        <w:t>Настоящее</w:t>
      </w:r>
      <w:r w:rsidR="00D573B1">
        <w:rPr>
          <w:sz w:val="28"/>
        </w:rPr>
        <w:t xml:space="preserve"> решение вступает в силу по истечению одного месяца со дня его официального опубликования,</w:t>
      </w:r>
      <w:r w:rsidR="00FD4EC4">
        <w:rPr>
          <w:sz w:val="28"/>
        </w:rPr>
        <w:t xml:space="preserve"> но не ранее чем с 1 января 2027</w:t>
      </w:r>
      <w:r w:rsidR="00D573B1">
        <w:rPr>
          <w:sz w:val="28"/>
        </w:rPr>
        <w:t xml:space="preserve"> года</w:t>
      </w:r>
      <w:r w:rsidR="00992B84">
        <w:rPr>
          <w:rFonts w:cs="Courier New"/>
          <w:sz w:val="28"/>
          <w:szCs w:val="28"/>
        </w:rPr>
        <w:t>,</w:t>
      </w:r>
      <w:r w:rsidR="00F00156">
        <w:rPr>
          <w:rFonts w:cs="Courier New"/>
          <w:sz w:val="28"/>
          <w:szCs w:val="28"/>
        </w:rPr>
        <w:t xml:space="preserve"> за исключением </w:t>
      </w:r>
      <w:r w:rsidR="00992B84">
        <w:rPr>
          <w:rFonts w:cs="Courier New"/>
          <w:sz w:val="28"/>
          <w:szCs w:val="28"/>
        </w:rPr>
        <w:t xml:space="preserve"> пункта </w:t>
      </w:r>
      <w:r w:rsidR="002E0C28">
        <w:rPr>
          <w:rFonts w:cs="Courier New"/>
          <w:sz w:val="28"/>
          <w:szCs w:val="28"/>
        </w:rPr>
        <w:t>1.1. и абзаца</w:t>
      </w:r>
      <w:r w:rsidR="00020F0F">
        <w:rPr>
          <w:rFonts w:cs="Courier New"/>
          <w:sz w:val="28"/>
          <w:szCs w:val="28"/>
        </w:rPr>
        <w:t xml:space="preserve"> 2</w:t>
      </w:r>
      <w:r w:rsidR="002E0C28">
        <w:rPr>
          <w:rFonts w:cs="Courier New"/>
          <w:sz w:val="28"/>
          <w:szCs w:val="28"/>
        </w:rPr>
        <w:t xml:space="preserve"> пункта 1.2.</w:t>
      </w:r>
      <w:r w:rsidR="00055D59">
        <w:rPr>
          <w:rFonts w:cs="Courier New"/>
          <w:sz w:val="28"/>
          <w:szCs w:val="28"/>
        </w:rPr>
        <w:t xml:space="preserve">, который </w:t>
      </w:r>
      <w:r w:rsidR="002E0C28">
        <w:rPr>
          <w:rFonts w:cs="Courier New"/>
          <w:sz w:val="28"/>
          <w:szCs w:val="28"/>
        </w:rPr>
        <w:t>в</w:t>
      </w:r>
      <w:r w:rsidR="00055D59">
        <w:rPr>
          <w:rFonts w:cs="Courier New"/>
          <w:sz w:val="28"/>
          <w:szCs w:val="28"/>
        </w:rPr>
        <w:t>ступает в силу со дня его официального опубликования.</w:t>
      </w:r>
    </w:p>
    <w:p w14:paraId="7261D758" w14:textId="77777777" w:rsidR="00F738F9" w:rsidRDefault="00F738F9" w:rsidP="003E3A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E8F4507" w14:textId="77777777" w:rsidR="00515DEA" w:rsidRDefault="00515DEA" w:rsidP="00045266">
      <w:pPr>
        <w:jc w:val="both"/>
        <w:rPr>
          <w:sz w:val="28"/>
          <w:szCs w:val="28"/>
        </w:rPr>
      </w:pPr>
    </w:p>
    <w:tbl>
      <w:tblPr>
        <w:tblW w:w="20027" w:type="dxa"/>
        <w:tblLook w:val="04A0" w:firstRow="1" w:lastRow="0" w:firstColumn="1" w:lastColumn="0" w:noHBand="0" w:noVBand="1"/>
      </w:tblPr>
      <w:tblGrid>
        <w:gridCol w:w="4928"/>
        <w:gridCol w:w="4819"/>
        <w:gridCol w:w="5353"/>
        <w:gridCol w:w="4927"/>
      </w:tblGrid>
      <w:tr w:rsidR="00744EA4" w:rsidRPr="00B76B7E" w14:paraId="24B7C826" w14:textId="77777777" w:rsidTr="00F372D9">
        <w:trPr>
          <w:trHeight w:val="2699"/>
        </w:trPr>
        <w:tc>
          <w:tcPr>
            <w:tcW w:w="4928" w:type="dxa"/>
          </w:tcPr>
          <w:p w14:paraId="4957F356" w14:textId="77777777" w:rsidR="00744EA4" w:rsidRPr="00B76B7E" w:rsidRDefault="00744EA4" w:rsidP="00AE06BB">
            <w:pPr>
              <w:rPr>
                <w:sz w:val="28"/>
                <w:szCs w:val="28"/>
              </w:rPr>
            </w:pPr>
            <w:r w:rsidRPr="00B76B7E">
              <w:rPr>
                <w:sz w:val="28"/>
                <w:szCs w:val="28"/>
              </w:rPr>
              <w:t>Глава Таманского</w:t>
            </w:r>
            <w:r>
              <w:rPr>
                <w:sz w:val="28"/>
                <w:szCs w:val="28"/>
              </w:rPr>
              <w:t xml:space="preserve"> </w:t>
            </w:r>
            <w:r w:rsidRPr="00B76B7E">
              <w:rPr>
                <w:sz w:val="28"/>
                <w:szCs w:val="28"/>
              </w:rPr>
              <w:t>сельского поселения</w:t>
            </w:r>
          </w:p>
          <w:p w14:paraId="4E1F0342" w14:textId="77777777" w:rsidR="00744EA4" w:rsidRDefault="00744EA4" w:rsidP="00AE06BB">
            <w:pPr>
              <w:rPr>
                <w:sz w:val="28"/>
                <w:szCs w:val="28"/>
              </w:rPr>
            </w:pPr>
            <w:r w:rsidRPr="00B76B7E">
              <w:rPr>
                <w:sz w:val="28"/>
                <w:szCs w:val="28"/>
              </w:rPr>
              <w:t xml:space="preserve">Темрюкского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B76B7E">
              <w:rPr>
                <w:sz w:val="28"/>
                <w:szCs w:val="28"/>
              </w:rPr>
              <w:t>района</w:t>
            </w:r>
          </w:p>
          <w:p w14:paraId="16CCCCBA" w14:textId="77777777" w:rsidR="00744EA4" w:rsidRPr="000D1AB3" w:rsidRDefault="00744EA4" w:rsidP="00AE0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49D6B591" w14:textId="77777777" w:rsidR="00744EA4" w:rsidRDefault="00744EA4" w:rsidP="00AE06BB">
            <w:pPr>
              <w:rPr>
                <w:szCs w:val="28"/>
              </w:rPr>
            </w:pPr>
          </w:p>
          <w:p w14:paraId="4D0045C8" w14:textId="77777777" w:rsidR="00F372D9" w:rsidRDefault="00F372D9" w:rsidP="00AE06BB">
            <w:pPr>
              <w:rPr>
                <w:szCs w:val="28"/>
              </w:rPr>
            </w:pPr>
          </w:p>
          <w:p w14:paraId="1E81D5C9" w14:textId="77777777" w:rsidR="00F372D9" w:rsidRPr="000D1AB3" w:rsidRDefault="00F372D9" w:rsidP="00AE06BB">
            <w:pPr>
              <w:rPr>
                <w:szCs w:val="28"/>
              </w:rPr>
            </w:pPr>
          </w:p>
          <w:p w14:paraId="75F34879" w14:textId="77777777" w:rsidR="00744EA4" w:rsidRPr="00B76B7E" w:rsidRDefault="00744EA4" w:rsidP="00AE06BB">
            <w:pPr>
              <w:rPr>
                <w:sz w:val="28"/>
                <w:szCs w:val="28"/>
              </w:rPr>
            </w:pPr>
            <w:r w:rsidRPr="00B76B7E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______________М.А. Хорошилов</w:t>
            </w:r>
          </w:p>
          <w:p w14:paraId="11303C9A" w14:textId="77777777" w:rsidR="00744EA4" w:rsidRPr="00B76B7E" w:rsidRDefault="000A58E7" w:rsidP="00AE0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</w:t>
            </w:r>
            <w:proofErr w:type="gramStart"/>
            <w:r>
              <w:rPr>
                <w:sz w:val="28"/>
                <w:szCs w:val="28"/>
              </w:rPr>
              <w:t xml:space="preserve">_»   </w:t>
            </w:r>
            <w:proofErr w:type="gramEnd"/>
            <w:r>
              <w:rPr>
                <w:sz w:val="28"/>
                <w:szCs w:val="28"/>
              </w:rPr>
              <w:t xml:space="preserve">       </w:t>
            </w:r>
            <w:r w:rsidR="00F372D9">
              <w:rPr>
                <w:sz w:val="28"/>
                <w:szCs w:val="28"/>
              </w:rPr>
              <w:t xml:space="preserve"> </w:t>
            </w:r>
            <w:r w:rsidR="00744EA4" w:rsidRPr="00B76B7E">
              <w:rPr>
                <w:sz w:val="28"/>
                <w:szCs w:val="28"/>
              </w:rPr>
              <w:t>20</w:t>
            </w:r>
            <w:r w:rsidR="00744EA4">
              <w:rPr>
                <w:sz w:val="28"/>
                <w:szCs w:val="28"/>
              </w:rPr>
              <w:t>26</w:t>
            </w:r>
            <w:r w:rsidR="00744EA4" w:rsidRPr="00B76B7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819" w:type="dxa"/>
          </w:tcPr>
          <w:p w14:paraId="02919021" w14:textId="77777777" w:rsidR="000B2558" w:rsidRDefault="00744EA4" w:rsidP="00AE0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76B7E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B76B7E">
              <w:rPr>
                <w:sz w:val="28"/>
                <w:szCs w:val="28"/>
              </w:rPr>
              <w:t xml:space="preserve"> Совета</w:t>
            </w:r>
          </w:p>
          <w:p w14:paraId="2552ED99" w14:textId="77777777" w:rsidR="00744EA4" w:rsidRPr="00B76B7E" w:rsidRDefault="00744EA4" w:rsidP="00AE06BB">
            <w:pPr>
              <w:rPr>
                <w:sz w:val="28"/>
                <w:szCs w:val="28"/>
              </w:rPr>
            </w:pPr>
            <w:r w:rsidRPr="00B76B7E">
              <w:rPr>
                <w:sz w:val="28"/>
                <w:szCs w:val="28"/>
              </w:rPr>
              <w:t>Таманского сельского поселения</w:t>
            </w:r>
          </w:p>
          <w:p w14:paraId="7971D57B" w14:textId="77777777" w:rsidR="00744EA4" w:rsidRDefault="00744EA4" w:rsidP="00AE06BB">
            <w:pPr>
              <w:rPr>
                <w:sz w:val="28"/>
                <w:szCs w:val="28"/>
              </w:rPr>
            </w:pPr>
            <w:r w:rsidRPr="00B76B7E">
              <w:rPr>
                <w:sz w:val="28"/>
                <w:szCs w:val="28"/>
              </w:rPr>
              <w:t>Темрюкского</w:t>
            </w:r>
            <w:r w:rsidR="002F0465">
              <w:rPr>
                <w:sz w:val="28"/>
                <w:szCs w:val="28"/>
              </w:rPr>
              <w:t xml:space="preserve"> муниципального района</w:t>
            </w:r>
            <w:r w:rsidR="00270998">
              <w:rPr>
                <w:sz w:val="28"/>
                <w:szCs w:val="28"/>
              </w:rPr>
              <w:t xml:space="preserve"> </w:t>
            </w:r>
          </w:p>
          <w:p w14:paraId="1F17CACB" w14:textId="77777777" w:rsidR="00270998" w:rsidRPr="000D1AB3" w:rsidRDefault="00270998" w:rsidP="00AE0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6ECB9201" w14:textId="77777777" w:rsidR="00744EA4" w:rsidRDefault="00744EA4" w:rsidP="00AE06BB">
            <w:pPr>
              <w:rPr>
                <w:sz w:val="28"/>
                <w:szCs w:val="28"/>
              </w:rPr>
            </w:pPr>
          </w:p>
          <w:p w14:paraId="12AD1C6A" w14:textId="77777777" w:rsidR="00F372D9" w:rsidRPr="000D1AB3" w:rsidRDefault="00F372D9" w:rsidP="00AE06BB">
            <w:pPr>
              <w:rPr>
                <w:sz w:val="28"/>
                <w:szCs w:val="28"/>
              </w:rPr>
            </w:pPr>
          </w:p>
          <w:p w14:paraId="1627BF4A" w14:textId="77777777" w:rsidR="00744EA4" w:rsidRPr="00B76B7E" w:rsidRDefault="00744EA4" w:rsidP="00AE0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______________Ю.В. </w:t>
            </w:r>
            <w:proofErr w:type="spellStart"/>
            <w:r>
              <w:rPr>
                <w:sz w:val="28"/>
                <w:szCs w:val="28"/>
              </w:rPr>
              <w:t>Пишкин</w:t>
            </w:r>
            <w:proofErr w:type="spellEnd"/>
          </w:p>
          <w:p w14:paraId="0DE236E1" w14:textId="77777777" w:rsidR="00744EA4" w:rsidRPr="00B76B7E" w:rsidRDefault="000A58E7" w:rsidP="00AE0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</w:t>
            </w:r>
            <w:proofErr w:type="gramStart"/>
            <w:r>
              <w:rPr>
                <w:sz w:val="28"/>
                <w:szCs w:val="28"/>
              </w:rPr>
              <w:t xml:space="preserve">_»   </w:t>
            </w:r>
            <w:proofErr w:type="gramEnd"/>
            <w:r>
              <w:rPr>
                <w:sz w:val="28"/>
                <w:szCs w:val="28"/>
              </w:rPr>
              <w:t xml:space="preserve">          </w:t>
            </w:r>
            <w:r w:rsidR="00744EA4" w:rsidRPr="00B76B7E">
              <w:rPr>
                <w:sz w:val="28"/>
                <w:szCs w:val="28"/>
              </w:rPr>
              <w:t>20</w:t>
            </w:r>
            <w:r w:rsidR="00744EA4">
              <w:rPr>
                <w:sz w:val="28"/>
                <w:szCs w:val="28"/>
              </w:rPr>
              <w:t>26</w:t>
            </w:r>
            <w:r w:rsidR="00744EA4" w:rsidRPr="00B76B7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353" w:type="dxa"/>
          </w:tcPr>
          <w:p w14:paraId="3A6003AC" w14:textId="77777777" w:rsidR="00744EA4" w:rsidRPr="0052221D" w:rsidRDefault="00744EA4" w:rsidP="00DC5A0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10799E3A" w14:textId="77777777" w:rsidR="00744EA4" w:rsidRPr="00B76B7E" w:rsidRDefault="00744EA4" w:rsidP="00DC5A00">
            <w:pPr>
              <w:rPr>
                <w:sz w:val="28"/>
                <w:szCs w:val="28"/>
              </w:rPr>
            </w:pPr>
          </w:p>
        </w:tc>
      </w:tr>
    </w:tbl>
    <w:p w14:paraId="398632AC" w14:textId="77777777" w:rsidR="0098454F" w:rsidRDefault="0098454F" w:rsidP="00D64804">
      <w:pPr>
        <w:rPr>
          <w:sz w:val="28"/>
        </w:rPr>
      </w:pPr>
    </w:p>
    <w:p w14:paraId="6C52B44B" w14:textId="77777777" w:rsidR="00E21E40" w:rsidRDefault="00E21E40" w:rsidP="00D64804">
      <w:pPr>
        <w:rPr>
          <w:sz w:val="28"/>
        </w:rPr>
      </w:pPr>
    </w:p>
    <w:p w14:paraId="3BDB89D9" w14:textId="77777777" w:rsidR="00E21E40" w:rsidRDefault="00E21E40" w:rsidP="00D64804">
      <w:pPr>
        <w:rPr>
          <w:sz w:val="28"/>
        </w:rPr>
      </w:pPr>
    </w:p>
    <w:p w14:paraId="7044132F" w14:textId="77777777" w:rsidR="00E21E40" w:rsidRDefault="00E21E40" w:rsidP="00D64804">
      <w:pPr>
        <w:rPr>
          <w:sz w:val="28"/>
        </w:rPr>
      </w:pPr>
    </w:p>
    <w:p w14:paraId="7EA0EB9B" w14:textId="77777777" w:rsidR="00E21E40" w:rsidRDefault="00E21E40" w:rsidP="00D64804">
      <w:pPr>
        <w:rPr>
          <w:sz w:val="28"/>
        </w:rPr>
      </w:pPr>
    </w:p>
    <w:p w14:paraId="7E7B8B1F" w14:textId="77777777" w:rsidR="00E21E40" w:rsidRDefault="00E21E40" w:rsidP="00D64804">
      <w:pPr>
        <w:rPr>
          <w:sz w:val="28"/>
        </w:rPr>
      </w:pPr>
    </w:p>
    <w:p w14:paraId="6495212A" w14:textId="77777777" w:rsidR="00E21E40" w:rsidRDefault="00E21E40" w:rsidP="00D64804">
      <w:pPr>
        <w:rPr>
          <w:sz w:val="28"/>
        </w:rPr>
      </w:pPr>
    </w:p>
    <w:p w14:paraId="482640AB" w14:textId="77777777" w:rsidR="00F44A34" w:rsidRDefault="00F44A34" w:rsidP="00D64804">
      <w:pPr>
        <w:rPr>
          <w:sz w:val="28"/>
        </w:rPr>
      </w:pPr>
    </w:p>
    <w:p w14:paraId="0A7B3500" w14:textId="77777777" w:rsidR="00F372D9" w:rsidRDefault="00F372D9" w:rsidP="00D64804">
      <w:pPr>
        <w:rPr>
          <w:sz w:val="28"/>
        </w:rPr>
      </w:pPr>
    </w:p>
    <w:p w14:paraId="33ACE51E" w14:textId="77777777" w:rsidR="00F372D9" w:rsidRDefault="00F372D9" w:rsidP="00D64804">
      <w:pPr>
        <w:rPr>
          <w:sz w:val="28"/>
        </w:rPr>
      </w:pPr>
    </w:p>
    <w:p w14:paraId="0ADE7882" w14:textId="77777777" w:rsidR="00F44A34" w:rsidRDefault="00F44A34" w:rsidP="00D64804">
      <w:pPr>
        <w:rPr>
          <w:sz w:val="28"/>
        </w:rPr>
      </w:pPr>
    </w:p>
    <w:p w14:paraId="13C1C714" w14:textId="77777777" w:rsidR="00F44A34" w:rsidRDefault="00F44A34" w:rsidP="00D64804">
      <w:pPr>
        <w:rPr>
          <w:sz w:val="28"/>
        </w:rPr>
      </w:pPr>
    </w:p>
    <w:sectPr w:rsidR="00F44A34" w:rsidSect="004B7ACB">
      <w:headerReference w:type="default" r:id="rId12"/>
      <w:pgSz w:w="11906" w:h="16838"/>
      <w:pgMar w:top="1134" w:right="567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5189E" w14:textId="77777777" w:rsidR="00AE06BB" w:rsidRDefault="00AE06BB" w:rsidP="00FD4E86">
      <w:r>
        <w:separator/>
      </w:r>
    </w:p>
  </w:endnote>
  <w:endnote w:type="continuationSeparator" w:id="0">
    <w:p w14:paraId="519B63B2" w14:textId="77777777" w:rsidR="00AE06BB" w:rsidRDefault="00AE06BB" w:rsidP="00FD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287E" w14:textId="77777777" w:rsidR="00AE06BB" w:rsidRDefault="00AE06BB" w:rsidP="00FD4E86">
      <w:r>
        <w:separator/>
      </w:r>
    </w:p>
  </w:footnote>
  <w:footnote w:type="continuationSeparator" w:id="0">
    <w:p w14:paraId="1E1D7099" w14:textId="77777777" w:rsidR="00AE06BB" w:rsidRDefault="00AE06BB" w:rsidP="00FD4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CEC1" w14:textId="77777777" w:rsidR="00AE06BB" w:rsidRDefault="00346DB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7BD2"/>
    <w:multiLevelType w:val="multilevel"/>
    <w:tmpl w:val="4F8CFBF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" w15:restartNumberingAfterBreak="0">
    <w:nsid w:val="0F251ECC"/>
    <w:multiLevelType w:val="hybridMultilevel"/>
    <w:tmpl w:val="4BF45430"/>
    <w:lvl w:ilvl="0" w:tplc="78AE43F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611E59"/>
    <w:multiLevelType w:val="hybridMultilevel"/>
    <w:tmpl w:val="0A8025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D2D00"/>
    <w:multiLevelType w:val="multilevel"/>
    <w:tmpl w:val="4F8CFBF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4" w15:restartNumberingAfterBreak="0">
    <w:nsid w:val="26246581"/>
    <w:multiLevelType w:val="multilevel"/>
    <w:tmpl w:val="A114EA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40901D2"/>
    <w:multiLevelType w:val="hybridMultilevel"/>
    <w:tmpl w:val="2CCCDB5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493A0974"/>
    <w:multiLevelType w:val="multilevel"/>
    <w:tmpl w:val="B9DE0C4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F71714"/>
    <w:multiLevelType w:val="multilevel"/>
    <w:tmpl w:val="4F8CFBF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8" w15:restartNumberingAfterBreak="0">
    <w:nsid w:val="53245485"/>
    <w:multiLevelType w:val="multilevel"/>
    <w:tmpl w:val="7C1EEF8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054552"/>
    <w:multiLevelType w:val="multilevel"/>
    <w:tmpl w:val="9B5CB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B76879"/>
    <w:multiLevelType w:val="multilevel"/>
    <w:tmpl w:val="4C00135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8E087F"/>
    <w:multiLevelType w:val="hybridMultilevel"/>
    <w:tmpl w:val="E21E580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83325"/>
    <w:multiLevelType w:val="hybridMultilevel"/>
    <w:tmpl w:val="EBB4137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37096"/>
    <w:multiLevelType w:val="multilevel"/>
    <w:tmpl w:val="01EADD9E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C50E22"/>
    <w:multiLevelType w:val="multilevel"/>
    <w:tmpl w:val="4F8CFBF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num w:numId="1" w16cid:durableId="1545603717">
    <w:abstractNumId w:val="11"/>
  </w:num>
  <w:num w:numId="2" w16cid:durableId="624234847">
    <w:abstractNumId w:val="2"/>
  </w:num>
  <w:num w:numId="3" w16cid:durableId="1812558480">
    <w:abstractNumId w:val="12"/>
  </w:num>
  <w:num w:numId="4" w16cid:durableId="989946030">
    <w:abstractNumId w:val="9"/>
  </w:num>
  <w:num w:numId="5" w16cid:durableId="1367952886">
    <w:abstractNumId w:val="6"/>
  </w:num>
  <w:num w:numId="6" w16cid:durableId="892812566">
    <w:abstractNumId w:val="13"/>
  </w:num>
  <w:num w:numId="7" w16cid:durableId="2102531453">
    <w:abstractNumId w:val="10"/>
  </w:num>
  <w:num w:numId="8" w16cid:durableId="1754006601">
    <w:abstractNumId w:val="8"/>
  </w:num>
  <w:num w:numId="9" w16cid:durableId="962079000">
    <w:abstractNumId w:val="0"/>
  </w:num>
  <w:num w:numId="10" w16cid:durableId="2144692994">
    <w:abstractNumId w:val="14"/>
  </w:num>
  <w:num w:numId="11" w16cid:durableId="1896770116">
    <w:abstractNumId w:val="3"/>
  </w:num>
  <w:num w:numId="12" w16cid:durableId="1956524569">
    <w:abstractNumId w:val="7"/>
  </w:num>
  <w:num w:numId="13" w16cid:durableId="1238779991">
    <w:abstractNumId w:val="5"/>
  </w:num>
  <w:num w:numId="14" w16cid:durableId="1943341445">
    <w:abstractNumId w:val="4"/>
  </w:num>
  <w:num w:numId="15" w16cid:durableId="135360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859"/>
    <w:rsid w:val="0000222A"/>
    <w:rsid w:val="00004EE8"/>
    <w:rsid w:val="000058C5"/>
    <w:rsid w:val="00006550"/>
    <w:rsid w:val="00006D13"/>
    <w:rsid w:val="00007D35"/>
    <w:rsid w:val="00010F84"/>
    <w:rsid w:val="0001236E"/>
    <w:rsid w:val="00012E21"/>
    <w:rsid w:val="00014560"/>
    <w:rsid w:val="00020F0F"/>
    <w:rsid w:val="00023BB2"/>
    <w:rsid w:val="0002435E"/>
    <w:rsid w:val="000266BA"/>
    <w:rsid w:val="0003002B"/>
    <w:rsid w:val="00031364"/>
    <w:rsid w:val="000321B8"/>
    <w:rsid w:val="00035B64"/>
    <w:rsid w:val="00035BE3"/>
    <w:rsid w:val="0004402C"/>
    <w:rsid w:val="00045266"/>
    <w:rsid w:val="0004585B"/>
    <w:rsid w:val="00053463"/>
    <w:rsid w:val="00055D59"/>
    <w:rsid w:val="00056CD4"/>
    <w:rsid w:val="000625A4"/>
    <w:rsid w:val="00063881"/>
    <w:rsid w:val="00064544"/>
    <w:rsid w:val="00065F5B"/>
    <w:rsid w:val="0006728E"/>
    <w:rsid w:val="00070AA9"/>
    <w:rsid w:val="0007340F"/>
    <w:rsid w:val="000751CE"/>
    <w:rsid w:val="00075527"/>
    <w:rsid w:val="00075B36"/>
    <w:rsid w:val="000778F7"/>
    <w:rsid w:val="00081247"/>
    <w:rsid w:val="0008419F"/>
    <w:rsid w:val="0008662C"/>
    <w:rsid w:val="00090E2F"/>
    <w:rsid w:val="00091D8F"/>
    <w:rsid w:val="000923A1"/>
    <w:rsid w:val="000937EA"/>
    <w:rsid w:val="00093C0A"/>
    <w:rsid w:val="000968D9"/>
    <w:rsid w:val="000A1F19"/>
    <w:rsid w:val="000A58E7"/>
    <w:rsid w:val="000A7F63"/>
    <w:rsid w:val="000B123B"/>
    <w:rsid w:val="000B2558"/>
    <w:rsid w:val="000B4017"/>
    <w:rsid w:val="000D1F54"/>
    <w:rsid w:val="000D3086"/>
    <w:rsid w:val="000D480C"/>
    <w:rsid w:val="000D5E14"/>
    <w:rsid w:val="000E3374"/>
    <w:rsid w:val="000F19D4"/>
    <w:rsid w:val="000F53DA"/>
    <w:rsid w:val="00104788"/>
    <w:rsid w:val="00107137"/>
    <w:rsid w:val="00116E2F"/>
    <w:rsid w:val="00120DF3"/>
    <w:rsid w:val="00121C60"/>
    <w:rsid w:val="00130A23"/>
    <w:rsid w:val="00131277"/>
    <w:rsid w:val="00132930"/>
    <w:rsid w:val="0013517B"/>
    <w:rsid w:val="0013564C"/>
    <w:rsid w:val="00137222"/>
    <w:rsid w:val="0014094F"/>
    <w:rsid w:val="00141BFA"/>
    <w:rsid w:val="00143BF7"/>
    <w:rsid w:val="00145D40"/>
    <w:rsid w:val="001463E2"/>
    <w:rsid w:val="00146D2B"/>
    <w:rsid w:val="00146D46"/>
    <w:rsid w:val="001546FB"/>
    <w:rsid w:val="00154EEF"/>
    <w:rsid w:val="00155B40"/>
    <w:rsid w:val="00160CD2"/>
    <w:rsid w:val="00160F76"/>
    <w:rsid w:val="001618D0"/>
    <w:rsid w:val="00161E75"/>
    <w:rsid w:val="00163378"/>
    <w:rsid w:val="00164764"/>
    <w:rsid w:val="00166A8E"/>
    <w:rsid w:val="00172F91"/>
    <w:rsid w:val="001827BE"/>
    <w:rsid w:val="00184235"/>
    <w:rsid w:val="001844C6"/>
    <w:rsid w:val="00184522"/>
    <w:rsid w:val="00184572"/>
    <w:rsid w:val="001871F8"/>
    <w:rsid w:val="0018777E"/>
    <w:rsid w:val="00190410"/>
    <w:rsid w:val="0019092B"/>
    <w:rsid w:val="001922E4"/>
    <w:rsid w:val="00192503"/>
    <w:rsid w:val="001956A9"/>
    <w:rsid w:val="00195AA2"/>
    <w:rsid w:val="00195AE1"/>
    <w:rsid w:val="00197AE4"/>
    <w:rsid w:val="001A14FB"/>
    <w:rsid w:val="001B1C18"/>
    <w:rsid w:val="001B391A"/>
    <w:rsid w:val="001C2936"/>
    <w:rsid w:val="001C51E7"/>
    <w:rsid w:val="001D415B"/>
    <w:rsid w:val="001D49EE"/>
    <w:rsid w:val="001D6521"/>
    <w:rsid w:val="001E032C"/>
    <w:rsid w:val="001E269A"/>
    <w:rsid w:val="001E7AEC"/>
    <w:rsid w:val="001F5E55"/>
    <w:rsid w:val="001F6491"/>
    <w:rsid w:val="001F6C8D"/>
    <w:rsid w:val="001F7EBC"/>
    <w:rsid w:val="00203F83"/>
    <w:rsid w:val="00204E97"/>
    <w:rsid w:val="002077E9"/>
    <w:rsid w:val="00207878"/>
    <w:rsid w:val="00210F56"/>
    <w:rsid w:val="00211C37"/>
    <w:rsid w:val="00211CAA"/>
    <w:rsid w:val="002151B0"/>
    <w:rsid w:val="00220AC1"/>
    <w:rsid w:val="00224AAE"/>
    <w:rsid w:val="002269FE"/>
    <w:rsid w:val="00227817"/>
    <w:rsid w:val="00231D9C"/>
    <w:rsid w:val="00234414"/>
    <w:rsid w:val="00234B6E"/>
    <w:rsid w:val="00237AEB"/>
    <w:rsid w:val="0024310E"/>
    <w:rsid w:val="002500EC"/>
    <w:rsid w:val="002513DD"/>
    <w:rsid w:val="002527B7"/>
    <w:rsid w:val="00254AE5"/>
    <w:rsid w:val="002553AF"/>
    <w:rsid w:val="00255F38"/>
    <w:rsid w:val="0025680B"/>
    <w:rsid w:val="002568D3"/>
    <w:rsid w:val="00257BC6"/>
    <w:rsid w:val="00270998"/>
    <w:rsid w:val="0027645D"/>
    <w:rsid w:val="002770E5"/>
    <w:rsid w:val="00280535"/>
    <w:rsid w:val="00283F21"/>
    <w:rsid w:val="002929FC"/>
    <w:rsid w:val="0029318F"/>
    <w:rsid w:val="002965D0"/>
    <w:rsid w:val="00297AD2"/>
    <w:rsid w:val="002A12AC"/>
    <w:rsid w:val="002A227E"/>
    <w:rsid w:val="002A5F5E"/>
    <w:rsid w:val="002A7B1E"/>
    <w:rsid w:val="002B2D2F"/>
    <w:rsid w:val="002B2DBD"/>
    <w:rsid w:val="002B317E"/>
    <w:rsid w:val="002B3DE8"/>
    <w:rsid w:val="002D4B3D"/>
    <w:rsid w:val="002D5079"/>
    <w:rsid w:val="002D6924"/>
    <w:rsid w:val="002E0C28"/>
    <w:rsid w:val="002E203D"/>
    <w:rsid w:val="002F0465"/>
    <w:rsid w:val="002F1B80"/>
    <w:rsid w:val="002F2F9E"/>
    <w:rsid w:val="00300442"/>
    <w:rsid w:val="0030234A"/>
    <w:rsid w:val="00302894"/>
    <w:rsid w:val="003077EA"/>
    <w:rsid w:val="00310E2B"/>
    <w:rsid w:val="00312940"/>
    <w:rsid w:val="00312DB3"/>
    <w:rsid w:val="00313DD0"/>
    <w:rsid w:val="00314A0E"/>
    <w:rsid w:val="00315CCD"/>
    <w:rsid w:val="00320C27"/>
    <w:rsid w:val="00322652"/>
    <w:rsid w:val="003229E0"/>
    <w:rsid w:val="00323629"/>
    <w:rsid w:val="00325295"/>
    <w:rsid w:val="003252C9"/>
    <w:rsid w:val="00325668"/>
    <w:rsid w:val="00330434"/>
    <w:rsid w:val="00335AFB"/>
    <w:rsid w:val="00335B2B"/>
    <w:rsid w:val="00340611"/>
    <w:rsid w:val="0034130F"/>
    <w:rsid w:val="003420D0"/>
    <w:rsid w:val="00344A2A"/>
    <w:rsid w:val="00345DCF"/>
    <w:rsid w:val="003466F9"/>
    <w:rsid w:val="00346DBD"/>
    <w:rsid w:val="00351CF8"/>
    <w:rsid w:val="00353CB5"/>
    <w:rsid w:val="00354B73"/>
    <w:rsid w:val="00355FBF"/>
    <w:rsid w:val="00356445"/>
    <w:rsid w:val="00357DA0"/>
    <w:rsid w:val="00360779"/>
    <w:rsid w:val="0036125D"/>
    <w:rsid w:val="00361FCE"/>
    <w:rsid w:val="003633BD"/>
    <w:rsid w:val="00367034"/>
    <w:rsid w:val="0037145B"/>
    <w:rsid w:val="00374DCD"/>
    <w:rsid w:val="00375CF6"/>
    <w:rsid w:val="0037704B"/>
    <w:rsid w:val="0038328A"/>
    <w:rsid w:val="00387528"/>
    <w:rsid w:val="00395D2E"/>
    <w:rsid w:val="00397412"/>
    <w:rsid w:val="003A0F7E"/>
    <w:rsid w:val="003A2AB4"/>
    <w:rsid w:val="003A5885"/>
    <w:rsid w:val="003A5969"/>
    <w:rsid w:val="003A61D1"/>
    <w:rsid w:val="003A6A82"/>
    <w:rsid w:val="003B6985"/>
    <w:rsid w:val="003C0A38"/>
    <w:rsid w:val="003C3966"/>
    <w:rsid w:val="003C5569"/>
    <w:rsid w:val="003C6087"/>
    <w:rsid w:val="003C62DB"/>
    <w:rsid w:val="003D0D7F"/>
    <w:rsid w:val="003D1E35"/>
    <w:rsid w:val="003D6A99"/>
    <w:rsid w:val="003E3AD9"/>
    <w:rsid w:val="003E6BD2"/>
    <w:rsid w:val="003F2E93"/>
    <w:rsid w:val="003F4B18"/>
    <w:rsid w:val="00403938"/>
    <w:rsid w:val="00406A47"/>
    <w:rsid w:val="0040700C"/>
    <w:rsid w:val="00407B42"/>
    <w:rsid w:val="00413CA2"/>
    <w:rsid w:val="00423F88"/>
    <w:rsid w:val="00434277"/>
    <w:rsid w:val="00435013"/>
    <w:rsid w:val="00437276"/>
    <w:rsid w:val="004417C9"/>
    <w:rsid w:val="00442A92"/>
    <w:rsid w:val="00443151"/>
    <w:rsid w:val="004447CC"/>
    <w:rsid w:val="004461A6"/>
    <w:rsid w:val="004467F4"/>
    <w:rsid w:val="00453886"/>
    <w:rsid w:val="00453E21"/>
    <w:rsid w:val="00463350"/>
    <w:rsid w:val="0046635D"/>
    <w:rsid w:val="004704D4"/>
    <w:rsid w:val="00472DC6"/>
    <w:rsid w:val="00475412"/>
    <w:rsid w:val="004757C2"/>
    <w:rsid w:val="00477C11"/>
    <w:rsid w:val="00480B3D"/>
    <w:rsid w:val="004812FD"/>
    <w:rsid w:val="00484AAE"/>
    <w:rsid w:val="004873B9"/>
    <w:rsid w:val="00487577"/>
    <w:rsid w:val="00492E83"/>
    <w:rsid w:val="004930B8"/>
    <w:rsid w:val="004A2BEB"/>
    <w:rsid w:val="004A2FBE"/>
    <w:rsid w:val="004A6ACD"/>
    <w:rsid w:val="004A72A2"/>
    <w:rsid w:val="004B7ACB"/>
    <w:rsid w:val="004C3E6C"/>
    <w:rsid w:val="004C4220"/>
    <w:rsid w:val="004C4786"/>
    <w:rsid w:val="004C5BB5"/>
    <w:rsid w:val="004C6153"/>
    <w:rsid w:val="004D1834"/>
    <w:rsid w:val="004E0C9D"/>
    <w:rsid w:val="004E313A"/>
    <w:rsid w:val="004E376D"/>
    <w:rsid w:val="004E55B8"/>
    <w:rsid w:val="004E5D48"/>
    <w:rsid w:val="004F27E8"/>
    <w:rsid w:val="004F2CDC"/>
    <w:rsid w:val="004F3546"/>
    <w:rsid w:val="004F6ED1"/>
    <w:rsid w:val="00502131"/>
    <w:rsid w:val="00503AAE"/>
    <w:rsid w:val="0051037B"/>
    <w:rsid w:val="00510FAA"/>
    <w:rsid w:val="00512A67"/>
    <w:rsid w:val="005131B6"/>
    <w:rsid w:val="00515DEA"/>
    <w:rsid w:val="0052221D"/>
    <w:rsid w:val="005305EA"/>
    <w:rsid w:val="005318A4"/>
    <w:rsid w:val="00537E4C"/>
    <w:rsid w:val="00537E7D"/>
    <w:rsid w:val="005413EB"/>
    <w:rsid w:val="00543911"/>
    <w:rsid w:val="005455EF"/>
    <w:rsid w:val="005477D7"/>
    <w:rsid w:val="0055144F"/>
    <w:rsid w:val="0055236B"/>
    <w:rsid w:val="0055256F"/>
    <w:rsid w:val="005540C1"/>
    <w:rsid w:val="005541B4"/>
    <w:rsid w:val="00556758"/>
    <w:rsid w:val="005632A9"/>
    <w:rsid w:val="00563A95"/>
    <w:rsid w:val="0056488C"/>
    <w:rsid w:val="005675E7"/>
    <w:rsid w:val="00572F12"/>
    <w:rsid w:val="005756BA"/>
    <w:rsid w:val="00575B41"/>
    <w:rsid w:val="005858C6"/>
    <w:rsid w:val="00590EAE"/>
    <w:rsid w:val="00597CD0"/>
    <w:rsid w:val="005A002E"/>
    <w:rsid w:val="005A0DB2"/>
    <w:rsid w:val="005A242E"/>
    <w:rsid w:val="005A2EDB"/>
    <w:rsid w:val="005A6A99"/>
    <w:rsid w:val="005A6F28"/>
    <w:rsid w:val="005B2D53"/>
    <w:rsid w:val="005B301D"/>
    <w:rsid w:val="005B5CC0"/>
    <w:rsid w:val="005B656A"/>
    <w:rsid w:val="005B69BA"/>
    <w:rsid w:val="005C23DE"/>
    <w:rsid w:val="005C36A4"/>
    <w:rsid w:val="005C4DBA"/>
    <w:rsid w:val="005C786D"/>
    <w:rsid w:val="005D0E76"/>
    <w:rsid w:val="005D162D"/>
    <w:rsid w:val="005D28A6"/>
    <w:rsid w:val="005D41A4"/>
    <w:rsid w:val="005D445D"/>
    <w:rsid w:val="005D6311"/>
    <w:rsid w:val="005E3664"/>
    <w:rsid w:val="005F11B7"/>
    <w:rsid w:val="005F36E6"/>
    <w:rsid w:val="00603E15"/>
    <w:rsid w:val="00614A78"/>
    <w:rsid w:val="00614D9F"/>
    <w:rsid w:val="00614E83"/>
    <w:rsid w:val="0061711A"/>
    <w:rsid w:val="00617D98"/>
    <w:rsid w:val="006201F6"/>
    <w:rsid w:val="006209B8"/>
    <w:rsid w:val="00620FD0"/>
    <w:rsid w:val="0062136F"/>
    <w:rsid w:val="006222D0"/>
    <w:rsid w:val="0062253F"/>
    <w:rsid w:val="00623952"/>
    <w:rsid w:val="006250F7"/>
    <w:rsid w:val="00625433"/>
    <w:rsid w:val="006265E8"/>
    <w:rsid w:val="00630251"/>
    <w:rsid w:val="00630EE8"/>
    <w:rsid w:val="0063192E"/>
    <w:rsid w:val="0063264C"/>
    <w:rsid w:val="00634726"/>
    <w:rsid w:val="00645E63"/>
    <w:rsid w:val="00646F65"/>
    <w:rsid w:val="006605FA"/>
    <w:rsid w:val="00662220"/>
    <w:rsid w:val="00663EA3"/>
    <w:rsid w:val="00665ABC"/>
    <w:rsid w:val="00672790"/>
    <w:rsid w:val="00673F42"/>
    <w:rsid w:val="006760FC"/>
    <w:rsid w:val="0067648F"/>
    <w:rsid w:val="006778EE"/>
    <w:rsid w:val="00677F33"/>
    <w:rsid w:val="00681194"/>
    <w:rsid w:val="00692527"/>
    <w:rsid w:val="0069636E"/>
    <w:rsid w:val="006A2877"/>
    <w:rsid w:val="006A517D"/>
    <w:rsid w:val="006A56FF"/>
    <w:rsid w:val="006A579C"/>
    <w:rsid w:val="006A5BA0"/>
    <w:rsid w:val="006B15BE"/>
    <w:rsid w:val="006B2C64"/>
    <w:rsid w:val="006B2E04"/>
    <w:rsid w:val="006B5663"/>
    <w:rsid w:val="006B619E"/>
    <w:rsid w:val="006C096B"/>
    <w:rsid w:val="006C144B"/>
    <w:rsid w:val="006C2195"/>
    <w:rsid w:val="006C24C1"/>
    <w:rsid w:val="006C3ECE"/>
    <w:rsid w:val="006C5492"/>
    <w:rsid w:val="006D020B"/>
    <w:rsid w:val="006D088E"/>
    <w:rsid w:val="006D0987"/>
    <w:rsid w:val="006D0F48"/>
    <w:rsid w:val="006D48CC"/>
    <w:rsid w:val="006D53BB"/>
    <w:rsid w:val="006D7A99"/>
    <w:rsid w:val="006E1CF0"/>
    <w:rsid w:val="006E416D"/>
    <w:rsid w:val="006E45A9"/>
    <w:rsid w:val="006E776D"/>
    <w:rsid w:val="006F06B9"/>
    <w:rsid w:val="006F546D"/>
    <w:rsid w:val="006F66AD"/>
    <w:rsid w:val="006F76E0"/>
    <w:rsid w:val="00701DD6"/>
    <w:rsid w:val="007068A6"/>
    <w:rsid w:val="00706DCC"/>
    <w:rsid w:val="007134BA"/>
    <w:rsid w:val="007139BD"/>
    <w:rsid w:val="007208B9"/>
    <w:rsid w:val="00721F1A"/>
    <w:rsid w:val="00723C0D"/>
    <w:rsid w:val="0072603D"/>
    <w:rsid w:val="00727859"/>
    <w:rsid w:val="00731E38"/>
    <w:rsid w:val="00733433"/>
    <w:rsid w:val="00737B47"/>
    <w:rsid w:val="0074219E"/>
    <w:rsid w:val="00742E98"/>
    <w:rsid w:val="00744EA4"/>
    <w:rsid w:val="007450F4"/>
    <w:rsid w:val="0075049C"/>
    <w:rsid w:val="00752448"/>
    <w:rsid w:val="007527A5"/>
    <w:rsid w:val="00753285"/>
    <w:rsid w:val="007537E6"/>
    <w:rsid w:val="00754B14"/>
    <w:rsid w:val="00755ADA"/>
    <w:rsid w:val="00755BC8"/>
    <w:rsid w:val="00762517"/>
    <w:rsid w:val="007632AD"/>
    <w:rsid w:val="0076547F"/>
    <w:rsid w:val="0076576B"/>
    <w:rsid w:val="007667F4"/>
    <w:rsid w:val="0077169E"/>
    <w:rsid w:val="00772960"/>
    <w:rsid w:val="00780754"/>
    <w:rsid w:val="00780AB1"/>
    <w:rsid w:val="007823BD"/>
    <w:rsid w:val="0078576F"/>
    <w:rsid w:val="00786B73"/>
    <w:rsid w:val="0078768C"/>
    <w:rsid w:val="00793B8E"/>
    <w:rsid w:val="00794087"/>
    <w:rsid w:val="007966ED"/>
    <w:rsid w:val="007A1C8B"/>
    <w:rsid w:val="007A202A"/>
    <w:rsid w:val="007A4271"/>
    <w:rsid w:val="007A6EC1"/>
    <w:rsid w:val="007B0188"/>
    <w:rsid w:val="007B25DE"/>
    <w:rsid w:val="007B3A80"/>
    <w:rsid w:val="007B655F"/>
    <w:rsid w:val="007B772F"/>
    <w:rsid w:val="007C4C8F"/>
    <w:rsid w:val="007D5BA6"/>
    <w:rsid w:val="007E4FF0"/>
    <w:rsid w:val="007E50FA"/>
    <w:rsid w:val="007E53B4"/>
    <w:rsid w:val="007E5D2B"/>
    <w:rsid w:val="007E5F4E"/>
    <w:rsid w:val="007E7D86"/>
    <w:rsid w:val="0080107C"/>
    <w:rsid w:val="00806707"/>
    <w:rsid w:val="0080719C"/>
    <w:rsid w:val="008102EC"/>
    <w:rsid w:val="00813A45"/>
    <w:rsid w:val="00813DCA"/>
    <w:rsid w:val="00814E72"/>
    <w:rsid w:val="00817739"/>
    <w:rsid w:val="00821E4F"/>
    <w:rsid w:val="0082730B"/>
    <w:rsid w:val="0083345D"/>
    <w:rsid w:val="008337E0"/>
    <w:rsid w:val="008340EA"/>
    <w:rsid w:val="00834964"/>
    <w:rsid w:val="00835133"/>
    <w:rsid w:val="00835C77"/>
    <w:rsid w:val="00836D0F"/>
    <w:rsid w:val="00840586"/>
    <w:rsid w:val="00840867"/>
    <w:rsid w:val="008438B7"/>
    <w:rsid w:val="00845007"/>
    <w:rsid w:val="008513D3"/>
    <w:rsid w:val="008573A6"/>
    <w:rsid w:val="0086464E"/>
    <w:rsid w:val="0086728A"/>
    <w:rsid w:val="00872CC5"/>
    <w:rsid w:val="00877C72"/>
    <w:rsid w:val="008821A5"/>
    <w:rsid w:val="00883A3E"/>
    <w:rsid w:val="008872E8"/>
    <w:rsid w:val="00894842"/>
    <w:rsid w:val="00894E07"/>
    <w:rsid w:val="00896DCE"/>
    <w:rsid w:val="008A0B07"/>
    <w:rsid w:val="008A5B5D"/>
    <w:rsid w:val="008B0318"/>
    <w:rsid w:val="008B3810"/>
    <w:rsid w:val="008B50DF"/>
    <w:rsid w:val="008B708A"/>
    <w:rsid w:val="008C5F44"/>
    <w:rsid w:val="008C6F38"/>
    <w:rsid w:val="008C6FD0"/>
    <w:rsid w:val="008D194A"/>
    <w:rsid w:val="008D204E"/>
    <w:rsid w:val="008D2D93"/>
    <w:rsid w:val="008D3593"/>
    <w:rsid w:val="008D4116"/>
    <w:rsid w:val="008D45AF"/>
    <w:rsid w:val="008E6730"/>
    <w:rsid w:val="008E688C"/>
    <w:rsid w:val="008F060C"/>
    <w:rsid w:val="008F098C"/>
    <w:rsid w:val="008F7F87"/>
    <w:rsid w:val="0090286D"/>
    <w:rsid w:val="00906540"/>
    <w:rsid w:val="0091173C"/>
    <w:rsid w:val="00913329"/>
    <w:rsid w:val="0091589A"/>
    <w:rsid w:val="00917669"/>
    <w:rsid w:val="009178DB"/>
    <w:rsid w:val="00922CCA"/>
    <w:rsid w:val="00923D28"/>
    <w:rsid w:val="0092424A"/>
    <w:rsid w:val="00926A96"/>
    <w:rsid w:val="00934E84"/>
    <w:rsid w:val="00944B98"/>
    <w:rsid w:val="00945275"/>
    <w:rsid w:val="00947BEB"/>
    <w:rsid w:val="0095028F"/>
    <w:rsid w:val="00951716"/>
    <w:rsid w:val="009519E1"/>
    <w:rsid w:val="00953106"/>
    <w:rsid w:val="009550E1"/>
    <w:rsid w:val="00955203"/>
    <w:rsid w:val="00957107"/>
    <w:rsid w:val="0096326E"/>
    <w:rsid w:val="00966F1C"/>
    <w:rsid w:val="00967259"/>
    <w:rsid w:val="00967542"/>
    <w:rsid w:val="0096764D"/>
    <w:rsid w:val="009719AE"/>
    <w:rsid w:val="00971C3C"/>
    <w:rsid w:val="00976417"/>
    <w:rsid w:val="009771C6"/>
    <w:rsid w:val="0098454F"/>
    <w:rsid w:val="00992B84"/>
    <w:rsid w:val="00993B2C"/>
    <w:rsid w:val="009951A5"/>
    <w:rsid w:val="0099675D"/>
    <w:rsid w:val="009A25B8"/>
    <w:rsid w:val="009A51CB"/>
    <w:rsid w:val="009A52C5"/>
    <w:rsid w:val="009A6E90"/>
    <w:rsid w:val="009A7233"/>
    <w:rsid w:val="009B4EE1"/>
    <w:rsid w:val="009B7D4D"/>
    <w:rsid w:val="009C11B4"/>
    <w:rsid w:val="009C2537"/>
    <w:rsid w:val="009C3ADB"/>
    <w:rsid w:val="009C6406"/>
    <w:rsid w:val="009D1613"/>
    <w:rsid w:val="009D69D1"/>
    <w:rsid w:val="009D7B83"/>
    <w:rsid w:val="009E2500"/>
    <w:rsid w:val="009F2AFF"/>
    <w:rsid w:val="00A01E47"/>
    <w:rsid w:val="00A0274F"/>
    <w:rsid w:val="00A02AAD"/>
    <w:rsid w:val="00A06967"/>
    <w:rsid w:val="00A06BF6"/>
    <w:rsid w:val="00A06C84"/>
    <w:rsid w:val="00A114F5"/>
    <w:rsid w:val="00A119D3"/>
    <w:rsid w:val="00A14A33"/>
    <w:rsid w:val="00A21A15"/>
    <w:rsid w:val="00A254A0"/>
    <w:rsid w:val="00A26E64"/>
    <w:rsid w:val="00A301C3"/>
    <w:rsid w:val="00A31AB4"/>
    <w:rsid w:val="00A34FEA"/>
    <w:rsid w:val="00A3675E"/>
    <w:rsid w:val="00A375F0"/>
    <w:rsid w:val="00A37990"/>
    <w:rsid w:val="00A44C4C"/>
    <w:rsid w:val="00A45344"/>
    <w:rsid w:val="00A53F9F"/>
    <w:rsid w:val="00A5412D"/>
    <w:rsid w:val="00A61DCE"/>
    <w:rsid w:val="00A62CFF"/>
    <w:rsid w:val="00A640A8"/>
    <w:rsid w:val="00A72ACD"/>
    <w:rsid w:val="00A745D2"/>
    <w:rsid w:val="00A748A8"/>
    <w:rsid w:val="00A85CAA"/>
    <w:rsid w:val="00A8790E"/>
    <w:rsid w:val="00A90FF3"/>
    <w:rsid w:val="00A917EA"/>
    <w:rsid w:val="00A94E61"/>
    <w:rsid w:val="00AA16A4"/>
    <w:rsid w:val="00AA3249"/>
    <w:rsid w:val="00AA3F6F"/>
    <w:rsid w:val="00AA512F"/>
    <w:rsid w:val="00AA6C6F"/>
    <w:rsid w:val="00AC71BB"/>
    <w:rsid w:val="00AD0E56"/>
    <w:rsid w:val="00AD1F2A"/>
    <w:rsid w:val="00AD2F82"/>
    <w:rsid w:val="00AD37DC"/>
    <w:rsid w:val="00AD5AA6"/>
    <w:rsid w:val="00AE06BB"/>
    <w:rsid w:val="00AE509E"/>
    <w:rsid w:val="00AE5CBE"/>
    <w:rsid w:val="00AF1EE0"/>
    <w:rsid w:val="00B002FD"/>
    <w:rsid w:val="00B02F12"/>
    <w:rsid w:val="00B05A33"/>
    <w:rsid w:val="00B078F2"/>
    <w:rsid w:val="00B07C87"/>
    <w:rsid w:val="00B131C5"/>
    <w:rsid w:val="00B158B6"/>
    <w:rsid w:val="00B16C29"/>
    <w:rsid w:val="00B17B7D"/>
    <w:rsid w:val="00B20159"/>
    <w:rsid w:val="00B219CD"/>
    <w:rsid w:val="00B2272D"/>
    <w:rsid w:val="00B25AAC"/>
    <w:rsid w:val="00B26B0F"/>
    <w:rsid w:val="00B277E1"/>
    <w:rsid w:val="00B334AA"/>
    <w:rsid w:val="00B4549F"/>
    <w:rsid w:val="00B463A5"/>
    <w:rsid w:val="00B51C4F"/>
    <w:rsid w:val="00B56381"/>
    <w:rsid w:val="00B5792E"/>
    <w:rsid w:val="00B60C21"/>
    <w:rsid w:val="00B6213C"/>
    <w:rsid w:val="00B65237"/>
    <w:rsid w:val="00B67E55"/>
    <w:rsid w:val="00B741CF"/>
    <w:rsid w:val="00B746F1"/>
    <w:rsid w:val="00B80BDA"/>
    <w:rsid w:val="00B82C81"/>
    <w:rsid w:val="00B83947"/>
    <w:rsid w:val="00B84D5A"/>
    <w:rsid w:val="00B87B3F"/>
    <w:rsid w:val="00B902AB"/>
    <w:rsid w:val="00B94A57"/>
    <w:rsid w:val="00BA13EF"/>
    <w:rsid w:val="00BA313D"/>
    <w:rsid w:val="00BA3DBF"/>
    <w:rsid w:val="00BA4675"/>
    <w:rsid w:val="00BA5325"/>
    <w:rsid w:val="00BA61BA"/>
    <w:rsid w:val="00BA7659"/>
    <w:rsid w:val="00BB0E0D"/>
    <w:rsid w:val="00BB1318"/>
    <w:rsid w:val="00BB1C2B"/>
    <w:rsid w:val="00BB2F31"/>
    <w:rsid w:val="00BB3A27"/>
    <w:rsid w:val="00BB50B7"/>
    <w:rsid w:val="00BB65CC"/>
    <w:rsid w:val="00BC2664"/>
    <w:rsid w:val="00BD0028"/>
    <w:rsid w:val="00BD14D1"/>
    <w:rsid w:val="00BD541A"/>
    <w:rsid w:val="00BD7375"/>
    <w:rsid w:val="00BE1402"/>
    <w:rsid w:val="00BE2061"/>
    <w:rsid w:val="00BF0594"/>
    <w:rsid w:val="00BF0694"/>
    <w:rsid w:val="00BF27FB"/>
    <w:rsid w:val="00C03D02"/>
    <w:rsid w:val="00C16CC8"/>
    <w:rsid w:val="00C17C33"/>
    <w:rsid w:val="00C26642"/>
    <w:rsid w:val="00C37A49"/>
    <w:rsid w:val="00C41C7A"/>
    <w:rsid w:val="00C421F8"/>
    <w:rsid w:val="00C423EF"/>
    <w:rsid w:val="00C42721"/>
    <w:rsid w:val="00C43405"/>
    <w:rsid w:val="00C443AF"/>
    <w:rsid w:val="00C457E9"/>
    <w:rsid w:val="00C56E4F"/>
    <w:rsid w:val="00C64D92"/>
    <w:rsid w:val="00C65669"/>
    <w:rsid w:val="00C73A64"/>
    <w:rsid w:val="00C77B23"/>
    <w:rsid w:val="00C80291"/>
    <w:rsid w:val="00C86594"/>
    <w:rsid w:val="00C8732F"/>
    <w:rsid w:val="00C92AC4"/>
    <w:rsid w:val="00C92F57"/>
    <w:rsid w:val="00C94D10"/>
    <w:rsid w:val="00C96E1D"/>
    <w:rsid w:val="00CA1E25"/>
    <w:rsid w:val="00CA416F"/>
    <w:rsid w:val="00CA44E4"/>
    <w:rsid w:val="00CB3EB4"/>
    <w:rsid w:val="00CB52E1"/>
    <w:rsid w:val="00CC1732"/>
    <w:rsid w:val="00CD104A"/>
    <w:rsid w:val="00CD2B77"/>
    <w:rsid w:val="00CD4100"/>
    <w:rsid w:val="00CD5FA8"/>
    <w:rsid w:val="00CD69E6"/>
    <w:rsid w:val="00CE21D6"/>
    <w:rsid w:val="00CE2593"/>
    <w:rsid w:val="00CE68CE"/>
    <w:rsid w:val="00CE6957"/>
    <w:rsid w:val="00CF08B8"/>
    <w:rsid w:val="00CF2371"/>
    <w:rsid w:val="00CF588A"/>
    <w:rsid w:val="00CF5D29"/>
    <w:rsid w:val="00CF740E"/>
    <w:rsid w:val="00D027A5"/>
    <w:rsid w:val="00D0310C"/>
    <w:rsid w:val="00D03361"/>
    <w:rsid w:val="00D058B7"/>
    <w:rsid w:val="00D06A15"/>
    <w:rsid w:val="00D12F73"/>
    <w:rsid w:val="00D13119"/>
    <w:rsid w:val="00D166B9"/>
    <w:rsid w:val="00D262C6"/>
    <w:rsid w:val="00D26FC8"/>
    <w:rsid w:val="00D2763D"/>
    <w:rsid w:val="00D30F66"/>
    <w:rsid w:val="00D31868"/>
    <w:rsid w:val="00D328D0"/>
    <w:rsid w:val="00D32BF2"/>
    <w:rsid w:val="00D3635E"/>
    <w:rsid w:val="00D4190B"/>
    <w:rsid w:val="00D42C68"/>
    <w:rsid w:val="00D42F96"/>
    <w:rsid w:val="00D46362"/>
    <w:rsid w:val="00D53EE7"/>
    <w:rsid w:val="00D54BB3"/>
    <w:rsid w:val="00D573B1"/>
    <w:rsid w:val="00D57879"/>
    <w:rsid w:val="00D61FA9"/>
    <w:rsid w:val="00D64804"/>
    <w:rsid w:val="00D67ED1"/>
    <w:rsid w:val="00D73B6B"/>
    <w:rsid w:val="00D73E84"/>
    <w:rsid w:val="00D74AC9"/>
    <w:rsid w:val="00D7550B"/>
    <w:rsid w:val="00D75F4F"/>
    <w:rsid w:val="00D765F8"/>
    <w:rsid w:val="00D81D7D"/>
    <w:rsid w:val="00D83806"/>
    <w:rsid w:val="00D84D3D"/>
    <w:rsid w:val="00D91429"/>
    <w:rsid w:val="00D91783"/>
    <w:rsid w:val="00D96606"/>
    <w:rsid w:val="00D97BB7"/>
    <w:rsid w:val="00DA3FF2"/>
    <w:rsid w:val="00DA6664"/>
    <w:rsid w:val="00DB04E7"/>
    <w:rsid w:val="00DB4962"/>
    <w:rsid w:val="00DB5326"/>
    <w:rsid w:val="00DC0B7F"/>
    <w:rsid w:val="00DC5A00"/>
    <w:rsid w:val="00DC6958"/>
    <w:rsid w:val="00DC7B00"/>
    <w:rsid w:val="00DD239C"/>
    <w:rsid w:val="00DD290F"/>
    <w:rsid w:val="00DD2974"/>
    <w:rsid w:val="00DD5F77"/>
    <w:rsid w:val="00DD6FF7"/>
    <w:rsid w:val="00DD72CD"/>
    <w:rsid w:val="00DE2999"/>
    <w:rsid w:val="00DE724F"/>
    <w:rsid w:val="00DE7C8A"/>
    <w:rsid w:val="00DF0202"/>
    <w:rsid w:val="00DF1E16"/>
    <w:rsid w:val="00E10406"/>
    <w:rsid w:val="00E10721"/>
    <w:rsid w:val="00E1345F"/>
    <w:rsid w:val="00E152CF"/>
    <w:rsid w:val="00E167E2"/>
    <w:rsid w:val="00E21E40"/>
    <w:rsid w:val="00E22564"/>
    <w:rsid w:val="00E232FA"/>
    <w:rsid w:val="00E23716"/>
    <w:rsid w:val="00E24935"/>
    <w:rsid w:val="00E26BE2"/>
    <w:rsid w:val="00E31D12"/>
    <w:rsid w:val="00E323A2"/>
    <w:rsid w:val="00E356FF"/>
    <w:rsid w:val="00E37FF1"/>
    <w:rsid w:val="00E40F36"/>
    <w:rsid w:val="00E4329F"/>
    <w:rsid w:val="00E43B11"/>
    <w:rsid w:val="00E45E46"/>
    <w:rsid w:val="00E529BD"/>
    <w:rsid w:val="00E57114"/>
    <w:rsid w:val="00E57A3E"/>
    <w:rsid w:val="00E57B94"/>
    <w:rsid w:val="00E647A6"/>
    <w:rsid w:val="00E66501"/>
    <w:rsid w:val="00E66E5F"/>
    <w:rsid w:val="00E672BB"/>
    <w:rsid w:val="00E74253"/>
    <w:rsid w:val="00E75593"/>
    <w:rsid w:val="00E76D7D"/>
    <w:rsid w:val="00E77585"/>
    <w:rsid w:val="00E77E52"/>
    <w:rsid w:val="00E82825"/>
    <w:rsid w:val="00E834FA"/>
    <w:rsid w:val="00E85661"/>
    <w:rsid w:val="00E9198F"/>
    <w:rsid w:val="00E92F7C"/>
    <w:rsid w:val="00E95A90"/>
    <w:rsid w:val="00E974E6"/>
    <w:rsid w:val="00E977B3"/>
    <w:rsid w:val="00EA2310"/>
    <w:rsid w:val="00EA3A71"/>
    <w:rsid w:val="00EA410E"/>
    <w:rsid w:val="00EC4ACF"/>
    <w:rsid w:val="00EC7D7C"/>
    <w:rsid w:val="00ED00B5"/>
    <w:rsid w:val="00ED0E00"/>
    <w:rsid w:val="00ED39E2"/>
    <w:rsid w:val="00ED5B89"/>
    <w:rsid w:val="00ED6027"/>
    <w:rsid w:val="00EE1E05"/>
    <w:rsid w:val="00EF497F"/>
    <w:rsid w:val="00EF6960"/>
    <w:rsid w:val="00EF699A"/>
    <w:rsid w:val="00F00156"/>
    <w:rsid w:val="00F02807"/>
    <w:rsid w:val="00F029F8"/>
    <w:rsid w:val="00F104A8"/>
    <w:rsid w:val="00F146CD"/>
    <w:rsid w:val="00F14E44"/>
    <w:rsid w:val="00F166E3"/>
    <w:rsid w:val="00F2091B"/>
    <w:rsid w:val="00F2294F"/>
    <w:rsid w:val="00F2441C"/>
    <w:rsid w:val="00F253BD"/>
    <w:rsid w:val="00F2779D"/>
    <w:rsid w:val="00F300A8"/>
    <w:rsid w:val="00F30C5C"/>
    <w:rsid w:val="00F321D2"/>
    <w:rsid w:val="00F33E5F"/>
    <w:rsid w:val="00F372D9"/>
    <w:rsid w:val="00F42E4B"/>
    <w:rsid w:val="00F44A34"/>
    <w:rsid w:val="00F46F63"/>
    <w:rsid w:val="00F51F88"/>
    <w:rsid w:val="00F52593"/>
    <w:rsid w:val="00F537B0"/>
    <w:rsid w:val="00F642D4"/>
    <w:rsid w:val="00F67069"/>
    <w:rsid w:val="00F738F9"/>
    <w:rsid w:val="00F7560C"/>
    <w:rsid w:val="00F75A05"/>
    <w:rsid w:val="00F76FA2"/>
    <w:rsid w:val="00F8114D"/>
    <w:rsid w:val="00F86316"/>
    <w:rsid w:val="00F90460"/>
    <w:rsid w:val="00F9146A"/>
    <w:rsid w:val="00FA048C"/>
    <w:rsid w:val="00FA2282"/>
    <w:rsid w:val="00FA4119"/>
    <w:rsid w:val="00FA5102"/>
    <w:rsid w:val="00FA5ECD"/>
    <w:rsid w:val="00FA78F1"/>
    <w:rsid w:val="00FB3233"/>
    <w:rsid w:val="00FB38F7"/>
    <w:rsid w:val="00FB43FD"/>
    <w:rsid w:val="00FB44F5"/>
    <w:rsid w:val="00FC1268"/>
    <w:rsid w:val="00FC26E5"/>
    <w:rsid w:val="00FC3400"/>
    <w:rsid w:val="00FC5000"/>
    <w:rsid w:val="00FC54D5"/>
    <w:rsid w:val="00FD2C16"/>
    <w:rsid w:val="00FD4E86"/>
    <w:rsid w:val="00FD4EC4"/>
    <w:rsid w:val="00FD7363"/>
    <w:rsid w:val="00FD7AC2"/>
    <w:rsid w:val="00FE0B6B"/>
    <w:rsid w:val="00FE1971"/>
    <w:rsid w:val="00FE55E3"/>
    <w:rsid w:val="00FF20B0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0DCC2"/>
  <w15:docId w15:val="{951585F1-B1F0-4C6C-9167-C0A79C12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785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27859"/>
    <w:rPr>
      <w:sz w:val="28"/>
      <w:szCs w:val="28"/>
    </w:rPr>
  </w:style>
  <w:style w:type="character" w:customStyle="1" w:styleId="a4">
    <w:name w:val="Подзаголовок Знак"/>
    <w:link w:val="a3"/>
    <w:locked/>
    <w:rsid w:val="00727859"/>
    <w:rPr>
      <w:rFonts w:eastAsia="Calibri"/>
      <w:sz w:val="28"/>
      <w:szCs w:val="28"/>
      <w:lang w:val="ru-RU" w:eastAsia="ru-RU" w:bidi="ar-SA"/>
    </w:rPr>
  </w:style>
  <w:style w:type="paragraph" w:styleId="a5">
    <w:name w:val="Balloon Text"/>
    <w:basedOn w:val="a"/>
    <w:semiHidden/>
    <w:rsid w:val="00480B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D4E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D4E86"/>
    <w:rPr>
      <w:rFonts w:eastAsia="Calibri"/>
      <w:sz w:val="24"/>
      <w:szCs w:val="24"/>
    </w:rPr>
  </w:style>
  <w:style w:type="paragraph" w:styleId="a8">
    <w:name w:val="footer"/>
    <w:basedOn w:val="a"/>
    <w:link w:val="a9"/>
    <w:rsid w:val="00FD4E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D4E86"/>
    <w:rPr>
      <w:rFonts w:eastAsia="Calibri"/>
      <w:sz w:val="24"/>
      <w:szCs w:val="24"/>
    </w:rPr>
  </w:style>
  <w:style w:type="paragraph" w:customStyle="1" w:styleId="s1">
    <w:name w:val="s_1"/>
    <w:basedOn w:val="a"/>
    <w:rsid w:val="00F67069"/>
    <w:pPr>
      <w:spacing w:before="100" w:beforeAutospacing="1" w:after="100" w:afterAutospacing="1"/>
    </w:pPr>
    <w:rPr>
      <w:rFonts w:eastAsia="Times New Roman"/>
    </w:rPr>
  </w:style>
  <w:style w:type="character" w:customStyle="1" w:styleId="aa">
    <w:name w:val="Основной текст_"/>
    <w:link w:val="1"/>
    <w:rsid w:val="00755AD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755ADA"/>
    <w:pPr>
      <w:widowControl w:val="0"/>
      <w:shd w:val="clear" w:color="auto" w:fill="FFFFFF"/>
      <w:spacing w:line="317" w:lineRule="exact"/>
      <w:jc w:val="both"/>
    </w:pPr>
    <w:rPr>
      <w:rFonts w:eastAsia="Times New Roman"/>
      <w:sz w:val="26"/>
      <w:szCs w:val="26"/>
    </w:rPr>
  </w:style>
  <w:style w:type="character" w:customStyle="1" w:styleId="ab">
    <w:name w:val="Гипертекстовая ссылка"/>
    <w:uiPriority w:val="99"/>
    <w:rsid w:val="003C3966"/>
    <w:rPr>
      <w:color w:val="106BBE"/>
    </w:rPr>
  </w:style>
  <w:style w:type="paragraph" w:styleId="ac">
    <w:name w:val="Normal (Web)"/>
    <w:basedOn w:val="a"/>
    <w:unhideWhenUsed/>
    <w:rsid w:val="00297AD2"/>
    <w:pPr>
      <w:spacing w:before="100" w:beforeAutospacing="1" w:after="100" w:afterAutospacing="1"/>
    </w:pPr>
    <w:rPr>
      <w:rFonts w:eastAsia="Times New Roman"/>
    </w:rPr>
  </w:style>
  <w:style w:type="character" w:styleId="ad">
    <w:name w:val="Hyperlink"/>
    <w:uiPriority w:val="99"/>
    <w:unhideWhenUsed/>
    <w:rsid w:val="00353CB5"/>
    <w:rPr>
      <w:color w:val="0000FF"/>
      <w:u w:val="single"/>
    </w:rPr>
  </w:style>
  <w:style w:type="paragraph" w:styleId="ae">
    <w:name w:val="Plain Text"/>
    <w:basedOn w:val="a"/>
    <w:link w:val="af"/>
    <w:uiPriority w:val="99"/>
    <w:rsid w:val="00056CD4"/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uiPriority w:val="99"/>
    <w:rsid w:val="00056CD4"/>
    <w:rPr>
      <w:rFonts w:ascii="Courier New" w:eastAsia="Calibri" w:hAnsi="Courier New" w:cs="Courier New"/>
    </w:rPr>
  </w:style>
  <w:style w:type="character" w:customStyle="1" w:styleId="blk">
    <w:name w:val="blk"/>
    <w:basedOn w:val="a0"/>
    <w:rsid w:val="000923A1"/>
  </w:style>
  <w:style w:type="paragraph" w:customStyle="1" w:styleId="ConsNormal">
    <w:name w:val="ConsNormal"/>
    <w:rsid w:val="001F7EB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B25AAC"/>
    <w:pPr>
      <w:ind w:left="720"/>
      <w:contextualSpacing/>
    </w:pPr>
  </w:style>
  <w:style w:type="paragraph" w:styleId="af1">
    <w:name w:val="No Spacing"/>
    <w:qFormat/>
    <w:rsid w:val="00B25AAC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351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974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5213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FF22A-DDC5-4239-AAC2-3DEB2469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</dc:creator>
  <cp:lastModifiedBy>Александра Лобыцина</cp:lastModifiedBy>
  <cp:revision>50</cp:revision>
  <cp:lastPrinted>2026-01-23T08:43:00Z</cp:lastPrinted>
  <dcterms:created xsi:type="dcterms:W3CDTF">2026-07-06T09:58:00Z</dcterms:created>
  <dcterms:modified xsi:type="dcterms:W3CDTF">2026-07-15T07:11:00Z</dcterms:modified>
</cp:coreProperties>
</file>