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F14CC" w14:textId="064B12BE" w:rsidR="00A30AF2" w:rsidRPr="006F03EA" w:rsidRDefault="00D42EA1" w:rsidP="0004703C">
      <w:pPr>
        <w:pStyle w:val="a3"/>
      </w:pPr>
      <w:bookmarkStart w:id="0" w:name="_Hlk224637648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AD440E8" wp14:editId="7BCAC59E">
            <wp:simplePos x="0" y="0"/>
            <wp:positionH relativeFrom="column">
              <wp:posOffset>2713355</wp:posOffset>
            </wp:positionH>
            <wp:positionV relativeFrom="paragraph">
              <wp:posOffset>-528955</wp:posOffset>
            </wp:positionV>
            <wp:extent cx="716915" cy="744220"/>
            <wp:effectExtent l="19050" t="0" r="6985" b="0"/>
            <wp:wrapSquare wrapText="right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4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4DC500" w14:textId="77777777" w:rsidR="00A30AF2" w:rsidRPr="0004703C" w:rsidRDefault="00A30AF2" w:rsidP="0004703C">
      <w:pPr>
        <w:pStyle w:val="a3"/>
      </w:pPr>
    </w:p>
    <w:p w14:paraId="6BA6C053" w14:textId="77777777" w:rsidR="0042080C" w:rsidRDefault="0042080C" w:rsidP="0042080C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ТАМАНСКОГО СЕЛЬСКОГО ПОСЕЛЕНИЯ</w:t>
      </w:r>
    </w:p>
    <w:p w14:paraId="772D2BA2" w14:textId="77777777" w:rsidR="0042080C" w:rsidRDefault="0042080C" w:rsidP="0042080C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ТЕМРЮКСКОГО МУНИЦИПАЛЬНОГО РАЙОНА</w:t>
      </w:r>
    </w:p>
    <w:p w14:paraId="6E376C31" w14:textId="1AEFCCE1" w:rsidR="00A30AF2" w:rsidRDefault="0042080C" w:rsidP="0042080C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КРАСНОДАРСКОГО КРАЯ</w:t>
      </w:r>
    </w:p>
    <w:p w14:paraId="5F3E89D0" w14:textId="77777777" w:rsidR="00A30AF2" w:rsidRDefault="00A30AF2" w:rsidP="008F27EA">
      <w:pPr>
        <w:jc w:val="center"/>
        <w:rPr>
          <w:b/>
          <w:bCs/>
          <w:sz w:val="28"/>
          <w:szCs w:val="28"/>
        </w:rPr>
      </w:pPr>
    </w:p>
    <w:p w14:paraId="7D39CDB2" w14:textId="77777777" w:rsidR="00A30AF2" w:rsidRDefault="00A30AF2" w:rsidP="008F27EA">
      <w:pPr>
        <w:jc w:val="center"/>
        <w:rPr>
          <w:b/>
          <w:bCs/>
          <w:sz w:val="28"/>
          <w:szCs w:val="28"/>
        </w:rPr>
      </w:pPr>
    </w:p>
    <w:p w14:paraId="2D951D67" w14:textId="08C52E13" w:rsidR="000A34F7" w:rsidRDefault="001919C0" w:rsidP="000A34F7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ПРОЕКТ </w:t>
      </w:r>
      <w:r w:rsidR="00A30AF2" w:rsidRPr="0099735C">
        <w:rPr>
          <w:b/>
          <w:bCs/>
          <w:sz w:val="32"/>
          <w:szCs w:val="32"/>
        </w:rPr>
        <w:t>РЕШЕНИ</w:t>
      </w:r>
      <w:r>
        <w:rPr>
          <w:b/>
          <w:bCs/>
          <w:sz w:val="32"/>
          <w:szCs w:val="32"/>
        </w:rPr>
        <w:t>Я</w:t>
      </w:r>
      <w:r w:rsidR="00A30AF2" w:rsidRPr="0099735C">
        <w:rPr>
          <w:b/>
          <w:bCs/>
          <w:sz w:val="32"/>
          <w:szCs w:val="32"/>
        </w:rPr>
        <w:t xml:space="preserve"> № </w:t>
      </w:r>
    </w:p>
    <w:p w14:paraId="4C95B615" w14:textId="32C335D5" w:rsidR="00A30AF2" w:rsidRPr="00454E15" w:rsidRDefault="00163DA5" w:rsidP="001A5566">
      <w:pPr>
        <w:spacing w:line="360" w:lineRule="auto"/>
        <w:outlineLvl w:val="0"/>
        <w:rPr>
          <w:b/>
          <w:bCs/>
          <w:sz w:val="32"/>
          <w:szCs w:val="32"/>
        </w:rPr>
      </w:pPr>
      <w:bookmarkStart w:id="1" w:name="_Hlk219447091"/>
      <w:r>
        <w:rPr>
          <w:b/>
          <w:bCs/>
          <w:sz w:val="28"/>
          <w:szCs w:val="28"/>
        </w:rPr>
        <w:t>____</w:t>
      </w:r>
      <w:r w:rsidR="00862F4A" w:rsidRPr="00862F4A">
        <w:rPr>
          <w:b/>
          <w:bCs/>
          <w:sz w:val="28"/>
          <w:szCs w:val="28"/>
        </w:rPr>
        <w:t xml:space="preserve"> </w:t>
      </w:r>
      <w:r w:rsidR="00A30AF2" w:rsidRPr="00454E15">
        <w:rPr>
          <w:b/>
          <w:bCs/>
          <w:sz w:val="28"/>
          <w:szCs w:val="28"/>
        </w:rPr>
        <w:t>сессия</w:t>
      </w:r>
      <w:bookmarkEnd w:id="1"/>
      <w:r w:rsidR="00A30AF2" w:rsidRPr="00454E15">
        <w:rPr>
          <w:b/>
          <w:bCs/>
          <w:sz w:val="28"/>
          <w:szCs w:val="28"/>
        </w:rPr>
        <w:t xml:space="preserve">         </w:t>
      </w:r>
      <w:r w:rsidR="001A5566" w:rsidRPr="00454E15">
        <w:rPr>
          <w:b/>
          <w:bCs/>
          <w:sz w:val="28"/>
          <w:szCs w:val="28"/>
        </w:rPr>
        <w:t xml:space="preserve">   </w:t>
      </w:r>
      <w:r w:rsidR="00862F4A" w:rsidRPr="00862F4A">
        <w:rPr>
          <w:b/>
          <w:bCs/>
          <w:sz w:val="28"/>
          <w:szCs w:val="28"/>
        </w:rPr>
        <w:t xml:space="preserve">     </w:t>
      </w:r>
      <w:r w:rsidR="001A5566" w:rsidRPr="00454E15">
        <w:rPr>
          <w:b/>
          <w:bCs/>
          <w:sz w:val="28"/>
          <w:szCs w:val="28"/>
        </w:rPr>
        <w:t xml:space="preserve">                                                                 </w:t>
      </w:r>
      <w:r w:rsidR="00454E15">
        <w:rPr>
          <w:b/>
          <w:bCs/>
          <w:sz w:val="28"/>
          <w:szCs w:val="28"/>
        </w:rPr>
        <w:t xml:space="preserve">          </w:t>
      </w:r>
      <w:r w:rsidR="001A5566" w:rsidRPr="00454E15">
        <w:rPr>
          <w:b/>
          <w:bCs/>
          <w:sz w:val="28"/>
          <w:szCs w:val="28"/>
        </w:rPr>
        <w:t xml:space="preserve">    </w:t>
      </w:r>
      <w:r w:rsidR="00A30AF2" w:rsidRPr="00454E15">
        <w:rPr>
          <w:b/>
          <w:bCs/>
          <w:sz w:val="28"/>
          <w:szCs w:val="28"/>
        </w:rPr>
        <w:t xml:space="preserve"> </w:t>
      </w:r>
      <w:r w:rsidR="0018108C" w:rsidRPr="00454E15">
        <w:rPr>
          <w:b/>
          <w:bCs/>
          <w:sz w:val="28"/>
          <w:szCs w:val="28"/>
        </w:rPr>
        <w:t xml:space="preserve"> </w:t>
      </w:r>
      <w:r w:rsidR="003C73B8" w:rsidRPr="00454E15">
        <w:rPr>
          <w:b/>
          <w:bCs/>
          <w:sz w:val="28"/>
          <w:szCs w:val="28"/>
        </w:rPr>
        <w:t xml:space="preserve"> </w:t>
      </w:r>
      <w:r w:rsidR="00EE1BE5" w:rsidRPr="00454E15">
        <w:rPr>
          <w:b/>
          <w:bCs/>
          <w:sz w:val="28"/>
          <w:szCs w:val="28"/>
          <w:lang w:val="en-US"/>
        </w:rPr>
        <w:t>V</w:t>
      </w:r>
      <w:r w:rsidR="00A30AF2" w:rsidRPr="00454E15">
        <w:rPr>
          <w:b/>
          <w:bCs/>
          <w:sz w:val="28"/>
          <w:szCs w:val="28"/>
        </w:rPr>
        <w:t xml:space="preserve"> созыва</w:t>
      </w:r>
    </w:p>
    <w:p w14:paraId="26773047" w14:textId="780BA95E" w:rsidR="00A30AF2" w:rsidRDefault="00163DA5" w:rsidP="000A34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</w:t>
      </w:r>
      <w:r w:rsidR="00454E15">
        <w:rPr>
          <w:sz w:val="28"/>
          <w:szCs w:val="28"/>
        </w:rPr>
        <w:t xml:space="preserve"> </w:t>
      </w:r>
      <w:r w:rsidR="00A30AF2">
        <w:rPr>
          <w:sz w:val="28"/>
          <w:szCs w:val="28"/>
        </w:rPr>
        <w:t>20</w:t>
      </w:r>
      <w:r w:rsidR="00A14CEA">
        <w:rPr>
          <w:sz w:val="28"/>
          <w:szCs w:val="28"/>
        </w:rPr>
        <w:t>2</w:t>
      </w:r>
      <w:r w:rsidR="00104829">
        <w:rPr>
          <w:sz w:val="28"/>
          <w:szCs w:val="28"/>
        </w:rPr>
        <w:t>6</w:t>
      </w:r>
      <w:r w:rsidR="00A30AF2">
        <w:rPr>
          <w:sz w:val="28"/>
          <w:szCs w:val="28"/>
        </w:rPr>
        <w:t xml:space="preserve"> года       </w:t>
      </w:r>
      <w:r w:rsidR="001A5566">
        <w:rPr>
          <w:sz w:val="28"/>
          <w:szCs w:val="28"/>
        </w:rPr>
        <w:t xml:space="preserve">                         </w:t>
      </w:r>
      <w:r w:rsidR="00454E15">
        <w:rPr>
          <w:sz w:val="28"/>
          <w:szCs w:val="28"/>
        </w:rPr>
        <w:t xml:space="preserve">       </w:t>
      </w:r>
      <w:r w:rsidR="001A5566">
        <w:rPr>
          <w:sz w:val="28"/>
          <w:szCs w:val="28"/>
        </w:rPr>
        <w:t xml:space="preserve">          </w:t>
      </w:r>
      <w:r w:rsidR="00A30AF2">
        <w:rPr>
          <w:sz w:val="28"/>
          <w:szCs w:val="28"/>
        </w:rPr>
        <w:t xml:space="preserve">           </w:t>
      </w:r>
      <w:r w:rsidR="00862F4A">
        <w:rPr>
          <w:sz w:val="28"/>
          <w:szCs w:val="28"/>
        </w:rPr>
        <w:t xml:space="preserve">    </w:t>
      </w:r>
      <w:r w:rsidR="00A30AF2">
        <w:rPr>
          <w:sz w:val="28"/>
          <w:szCs w:val="28"/>
        </w:rPr>
        <w:t xml:space="preserve">               </w:t>
      </w:r>
      <w:proofErr w:type="spellStart"/>
      <w:r w:rsidR="00A30AF2">
        <w:rPr>
          <w:sz w:val="28"/>
          <w:szCs w:val="28"/>
        </w:rPr>
        <w:t>ст-ца</w:t>
      </w:r>
      <w:proofErr w:type="spellEnd"/>
      <w:r w:rsidR="00A30AF2">
        <w:rPr>
          <w:sz w:val="28"/>
          <w:szCs w:val="28"/>
        </w:rPr>
        <w:t xml:space="preserve"> Тамань</w:t>
      </w:r>
    </w:p>
    <w:p w14:paraId="4583D5CE" w14:textId="77777777" w:rsidR="00A30AF2" w:rsidRDefault="00A30AF2" w:rsidP="008F27EA">
      <w:pPr>
        <w:rPr>
          <w:sz w:val="20"/>
          <w:szCs w:val="20"/>
        </w:rPr>
      </w:pPr>
    </w:p>
    <w:p w14:paraId="6DAE1AA6" w14:textId="77777777" w:rsidR="008D7CE4" w:rsidRDefault="008D7CE4" w:rsidP="008F27EA">
      <w:pPr>
        <w:rPr>
          <w:sz w:val="20"/>
          <w:szCs w:val="20"/>
        </w:rPr>
      </w:pPr>
    </w:p>
    <w:p w14:paraId="63098145" w14:textId="42E3191F" w:rsidR="008329B3" w:rsidRPr="00C66CA6" w:rsidRDefault="00BC22C4" w:rsidP="008329B3">
      <w:pPr>
        <w:tabs>
          <w:tab w:val="left" w:pos="0"/>
        </w:tabs>
        <w:ind w:right="-185" w:firstLine="709"/>
        <w:jc w:val="center"/>
        <w:rPr>
          <w:rFonts w:eastAsia="Calibri" w:cs="Courier New"/>
          <w:b/>
          <w:bCs/>
          <w:sz w:val="28"/>
          <w:szCs w:val="28"/>
        </w:rPr>
      </w:pPr>
      <w:r>
        <w:rPr>
          <w:rFonts w:eastAsia="Calibri" w:cs="Courier New"/>
          <w:b/>
          <w:bCs/>
          <w:sz w:val="28"/>
          <w:szCs w:val="28"/>
        </w:rPr>
        <w:t xml:space="preserve">О внесении изменений в решение </w:t>
      </w:r>
      <w:r w:rsidRPr="00BC22C4">
        <w:rPr>
          <w:rFonts w:eastAsia="Calibri" w:cs="Courier New"/>
          <w:b/>
          <w:bCs/>
          <w:sz w:val="28"/>
          <w:szCs w:val="28"/>
        </w:rPr>
        <w:t>XXII сесси</w:t>
      </w:r>
      <w:r>
        <w:rPr>
          <w:rFonts w:eastAsia="Calibri" w:cs="Courier New"/>
          <w:b/>
          <w:bCs/>
          <w:sz w:val="28"/>
          <w:szCs w:val="28"/>
        </w:rPr>
        <w:t xml:space="preserve">и </w:t>
      </w:r>
      <w:r w:rsidRPr="00BC22C4">
        <w:rPr>
          <w:rFonts w:eastAsia="Calibri" w:cs="Courier New"/>
          <w:b/>
          <w:bCs/>
          <w:sz w:val="28"/>
          <w:szCs w:val="28"/>
        </w:rPr>
        <w:t>Совета Таманского сельского поселения Темрюкского</w:t>
      </w:r>
      <w:r>
        <w:rPr>
          <w:rFonts w:eastAsia="Calibri" w:cs="Courier New"/>
          <w:b/>
          <w:bCs/>
          <w:sz w:val="28"/>
          <w:szCs w:val="28"/>
        </w:rPr>
        <w:t xml:space="preserve"> муниципального</w:t>
      </w:r>
      <w:r w:rsidRPr="00BC22C4">
        <w:rPr>
          <w:rFonts w:eastAsia="Calibri" w:cs="Courier New"/>
          <w:b/>
          <w:bCs/>
          <w:sz w:val="28"/>
          <w:szCs w:val="28"/>
        </w:rPr>
        <w:t xml:space="preserve"> района</w:t>
      </w:r>
      <w:r>
        <w:rPr>
          <w:rFonts w:eastAsia="Calibri" w:cs="Courier New"/>
          <w:b/>
          <w:bCs/>
          <w:sz w:val="28"/>
          <w:szCs w:val="28"/>
        </w:rPr>
        <w:t xml:space="preserve"> Краснодарского края</w:t>
      </w:r>
      <w:r w:rsidRPr="00BC22C4">
        <w:rPr>
          <w:rFonts w:eastAsia="Calibri" w:cs="Courier New"/>
          <w:b/>
          <w:bCs/>
          <w:sz w:val="28"/>
          <w:szCs w:val="28"/>
        </w:rPr>
        <w:t xml:space="preserve"> V созыва</w:t>
      </w:r>
      <w:r>
        <w:rPr>
          <w:rFonts w:eastAsia="Calibri" w:cs="Courier New"/>
          <w:b/>
          <w:bCs/>
          <w:sz w:val="28"/>
          <w:szCs w:val="28"/>
        </w:rPr>
        <w:t xml:space="preserve"> от 08 декабря 2025 года № 77 «</w:t>
      </w:r>
      <w:r w:rsidR="008329B3" w:rsidRPr="00C66CA6">
        <w:rPr>
          <w:rFonts w:eastAsia="Calibri" w:cs="Courier New"/>
          <w:b/>
          <w:bCs/>
          <w:sz w:val="28"/>
          <w:szCs w:val="28"/>
        </w:rPr>
        <w:t>О бюджете Таманского сельского поселения Темрюкского</w:t>
      </w:r>
      <w:r w:rsidR="008329B3">
        <w:rPr>
          <w:rFonts w:eastAsia="Calibri" w:cs="Courier New"/>
          <w:b/>
          <w:bCs/>
          <w:sz w:val="28"/>
          <w:szCs w:val="28"/>
        </w:rPr>
        <w:t xml:space="preserve"> муниципального</w:t>
      </w:r>
      <w:r w:rsidR="008329B3" w:rsidRPr="00C66CA6">
        <w:rPr>
          <w:rFonts w:eastAsia="Calibri" w:cs="Courier New"/>
          <w:b/>
          <w:bCs/>
          <w:sz w:val="28"/>
          <w:szCs w:val="28"/>
        </w:rPr>
        <w:t xml:space="preserve"> района</w:t>
      </w:r>
      <w:r w:rsidR="008329B3">
        <w:rPr>
          <w:rFonts w:eastAsia="Calibri" w:cs="Courier New"/>
          <w:b/>
          <w:bCs/>
          <w:sz w:val="28"/>
          <w:szCs w:val="28"/>
        </w:rPr>
        <w:t xml:space="preserve"> Краснодарского края </w:t>
      </w:r>
      <w:r w:rsidR="008329B3" w:rsidRPr="00C66CA6">
        <w:rPr>
          <w:rFonts w:eastAsia="Calibri" w:cs="Courier New"/>
          <w:b/>
          <w:bCs/>
          <w:sz w:val="28"/>
          <w:szCs w:val="28"/>
        </w:rPr>
        <w:t>на 202</w:t>
      </w:r>
      <w:r w:rsidR="008329B3">
        <w:rPr>
          <w:rFonts w:eastAsia="Calibri" w:cs="Courier New"/>
          <w:b/>
          <w:bCs/>
          <w:sz w:val="28"/>
          <w:szCs w:val="28"/>
        </w:rPr>
        <w:t>6</w:t>
      </w:r>
      <w:r w:rsidR="008329B3" w:rsidRPr="00C66CA6">
        <w:rPr>
          <w:rFonts w:eastAsia="Calibri" w:cs="Courier New"/>
          <w:b/>
          <w:bCs/>
          <w:sz w:val="28"/>
          <w:szCs w:val="28"/>
        </w:rPr>
        <w:t xml:space="preserve"> год</w:t>
      </w:r>
      <w:r>
        <w:rPr>
          <w:rFonts w:eastAsia="Calibri" w:cs="Courier New"/>
          <w:b/>
          <w:bCs/>
          <w:sz w:val="28"/>
          <w:szCs w:val="28"/>
        </w:rPr>
        <w:t>»</w:t>
      </w:r>
      <w:r w:rsidR="00163DA5">
        <w:rPr>
          <w:rFonts w:eastAsia="Calibri" w:cs="Courier New"/>
          <w:b/>
          <w:bCs/>
          <w:sz w:val="28"/>
          <w:szCs w:val="28"/>
        </w:rPr>
        <w:t xml:space="preserve"> </w:t>
      </w:r>
      <w:r w:rsidR="00163DA5">
        <w:rPr>
          <w:rFonts w:eastAsia="Calibri" w:cs="Courier New"/>
          <w:b/>
          <w:bCs/>
          <w:sz w:val="28"/>
          <w:szCs w:val="28"/>
        </w:rPr>
        <w:tab/>
      </w:r>
    </w:p>
    <w:p w14:paraId="7EB127FA" w14:textId="77777777" w:rsidR="008329B3" w:rsidRPr="00C66CA6" w:rsidRDefault="008329B3" w:rsidP="008329B3">
      <w:pPr>
        <w:tabs>
          <w:tab w:val="left" w:pos="426"/>
        </w:tabs>
        <w:ind w:right="-185" w:firstLine="709"/>
        <w:jc w:val="center"/>
        <w:rPr>
          <w:rFonts w:eastAsia="Calibri" w:cs="Courier New"/>
          <w:sz w:val="28"/>
          <w:szCs w:val="28"/>
          <w:highlight w:val="yellow"/>
        </w:rPr>
      </w:pPr>
    </w:p>
    <w:p w14:paraId="5F1224CB" w14:textId="1E4E37A3" w:rsidR="00CA1296" w:rsidRDefault="008329B3" w:rsidP="008329B3">
      <w:pPr>
        <w:tabs>
          <w:tab w:val="left" w:pos="0"/>
        </w:tabs>
        <w:ind w:right="-185" w:firstLine="709"/>
        <w:jc w:val="both"/>
        <w:rPr>
          <w:rFonts w:eastAsia="Calibri" w:cs="Courier New"/>
          <w:sz w:val="28"/>
          <w:szCs w:val="28"/>
        </w:rPr>
      </w:pPr>
      <w:r w:rsidRPr="003C73B8">
        <w:rPr>
          <w:rFonts w:eastAsia="Calibri" w:cs="Courier New"/>
          <w:sz w:val="28"/>
          <w:szCs w:val="28"/>
        </w:rPr>
        <w:t xml:space="preserve">В соответствии с Бюджетным кодексом Российской Федерации, </w:t>
      </w:r>
      <w:r w:rsidR="00386ACE">
        <w:rPr>
          <w:rFonts w:eastAsia="Calibri" w:cs="Courier New"/>
          <w:sz w:val="28"/>
          <w:szCs w:val="28"/>
        </w:rPr>
        <w:t>Законом Краснодарского края от 12 декабря 2025г. № 5454-КЗ «О бюджете Краснодарского края</w:t>
      </w:r>
      <w:r w:rsidR="008A684D">
        <w:rPr>
          <w:rFonts w:eastAsia="Calibri" w:cs="Courier New"/>
          <w:sz w:val="28"/>
          <w:szCs w:val="28"/>
        </w:rPr>
        <w:t xml:space="preserve"> на 2026 год и на плановый период 2027 и 2028 годов», </w:t>
      </w:r>
      <w:r w:rsidRPr="003C73B8">
        <w:rPr>
          <w:rFonts w:eastAsia="Calibri" w:cs="Courier New"/>
          <w:sz w:val="28"/>
          <w:szCs w:val="28"/>
        </w:rPr>
        <w:t>Уставом Таманского сельского поселения Темрюкского</w:t>
      </w:r>
      <w:r>
        <w:rPr>
          <w:rFonts w:eastAsia="Calibri" w:cs="Courier New"/>
          <w:sz w:val="28"/>
          <w:szCs w:val="28"/>
        </w:rPr>
        <w:t xml:space="preserve"> муниципального</w:t>
      </w:r>
      <w:r w:rsidRPr="003C73B8">
        <w:rPr>
          <w:rFonts w:eastAsia="Calibri" w:cs="Courier New"/>
          <w:sz w:val="28"/>
          <w:szCs w:val="28"/>
        </w:rPr>
        <w:t xml:space="preserve"> района</w:t>
      </w:r>
      <w:r>
        <w:rPr>
          <w:rFonts w:eastAsia="Calibri" w:cs="Courier New"/>
          <w:sz w:val="28"/>
          <w:szCs w:val="28"/>
        </w:rPr>
        <w:t xml:space="preserve"> Краснодарского края</w:t>
      </w:r>
      <w:r w:rsidRPr="003C73B8">
        <w:rPr>
          <w:rFonts w:eastAsia="Calibri" w:cs="Courier New"/>
          <w:sz w:val="28"/>
          <w:szCs w:val="28"/>
        </w:rPr>
        <w:t>, Положением о бюджетном процессе в Таманском сельском поселении Темрюкского</w:t>
      </w:r>
      <w:r>
        <w:rPr>
          <w:rFonts w:eastAsia="Calibri" w:cs="Courier New"/>
          <w:sz w:val="28"/>
          <w:szCs w:val="28"/>
        </w:rPr>
        <w:t xml:space="preserve"> муниципального</w:t>
      </w:r>
      <w:r w:rsidRPr="003C73B8">
        <w:rPr>
          <w:rFonts w:eastAsia="Calibri" w:cs="Courier New"/>
          <w:sz w:val="28"/>
          <w:szCs w:val="28"/>
        </w:rPr>
        <w:t xml:space="preserve"> района</w:t>
      </w:r>
      <w:r>
        <w:rPr>
          <w:rFonts w:eastAsia="Calibri" w:cs="Courier New"/>
          <w:sz w:val="28"/>
          <w:szCs w:val="28"/>
        </w:rPr>
        <w:t xml:space="preserve"> Краснодарского края</w:t>
      </w:r>
      <w:r w:rsidRPr="003C73B8">
        <w:rPr>
          <w:rFonts w:eastAsia="Calibri" w:cs="Courier New"/>
          <w:sz w:val="28"/>
          <w:szCs w:val="28"/>
        </w:rPr>
        <w:t>,</w:t>
      </w:r>
      <w:r w:rsidR="00E37838" w:rsidRPr="00E37838">
        <w:t xml:space="preserve"> </w:t>
      </w:r>
      <w:r w:rsidR="00B377FE" w:rsidRPr="00B377FE">
        <w:rPr>
          <w:rFonts w:eastAsia="Calibri" w:cs="Courier New"/>
          <w:sz w:val="28"/>
          <w:szCs w:val="28"/>
        </w:rPr>
        <w:t xml:space="preserve">в связи с </w:t>
      </w:r>
      <w:r w:rsidR="00B377FE">
        <w:rPr>
          <w:rFonts w:eastAsia="Calibri" w:cs="Courier New"/>
          <w:sz w:val="28"/>
          <w:szCs w:val="28"/>
        </w:rPr>
        <w:t>уменьшением</w:t>
      </w:r>
      <w:r w:rsidR="00B377FE" w:rsidRPr="00B377FE">
        <w:rPr>
          <w:rFonts w:eastAsia="Calibri" w:cs="Courier New"/>
          <w:sz w:val="28"/>
          <w:szCs w:val="28"/>
        </w:rPr>
        <w:t xml:space="preserve"> доходной части бюджета в части безвозмездных поступлений</w:t>
      </w:r>
      <w:r w:rsidR="00B377FE">
        <w:rPr>
          <w:rFonts w:eastAsia="Calibri" w:cs="Courier New"/>
          <w:sz w:val="28"/>
          <w:szCs w:val="28"/>
        </w:rPr>
        <w:t xml:space="preserve"> из федерального бюджета</w:t>
      </w:r>
      <w:r w:rsidR="00B377FE" w:rsidRPr="00B377FE">
        <w:rPr>
          <w:rFonts w:eastAsia="Calibri" w:cs="Courier New"/>
          <w:sz w:val="28"/>
          <w:szCs w:val="28"/>
        </w:rPr>
        <w:t xml:space="preserve"> в сумме </w:t>
      </w:r>
      <w:r w:rsidR="00B377FE">
        <w:rPr>
          <w:rFonts w:eastAsia="Calibri" w:cs="Courier New"/>
          <w:sz w:val="28"/>
          <w:szCs w:val="28"/>
        </w:rPr>
        <w:t>9,9</w:t>
      </w:r>
      <w:r w:rsidR="00B377FE" w:rsidRPr="00B377FE">
        <w:rPr>
          <w:rFonts w:eastAsia="Calibri" w:cs="Courier New"/>
          <w:sz w:val="28"/>
          <w:szCs w:val="28"/>
        </w:rPr>
        <w:t xml:space="preserve"> тыс. рублей, </w:t>
      </w:r>
      <w:r w:rsidR="00B377FE">
        <w:rPr>
          <w:rFonts w:eastAsia="Calibri" w:cs="Courier New"/>
          <w:sz w:val="28"/>
          <w:szCs w:val="28"/>
        </w:rPr>
        <w:t>перераспределения доходной части бюджета в части налоговых и неналоговых доходов, уменьшение</w:t>
      </w:r>
      <w:r w:rsidR="00B377FE" w:rsidRPr="00B377FE">
        <w:rPr>
          <w:rFonts w:eastAsia="Calibri" w:cs="Courier New"/>
          <w:sz w:val="28"/>
          <w:szCs w:val="28"/>
        </w:rPr>
        <w:t xml:space="preserve"> расходной части бюджета в сумме </w:t>
      </w:r>
      <w:r w:rsidR="00B377FE">
        <w:rPr>
          <w:rFonts w:eastAsia="Calibri" w:cs="Courier New"/>
          <w:sz w:val="28"/>
          <w:szCs w:val="28"/>
        </w:rPr>
        <w:t>9</w:t>
      </w:r>
      <w:r w:rsidR="00B377FE" w:rsidRPr="00B377FE">
        <w:rPr>
          <w:rFonts w:eastAsia="Calibri" w:cs="Courier New"/>
          <w:sz w:val="28"/>
          <w:szCs w:val="28"/>
        </w:rPr>
        <w:t>,9 тыс. рублей, а также в связи с</w:t>
      </w:r>
      <w:r w:rsidR="001F0240" w:rsidRPr="001F0240">
        <w:rPr>
          <w:rFonts w:eastAsia="Calibri" w:cs="Courier New"/>
          <w:sz w:val="28"/>
          <w:szCs w:val="28"/>
        </w:rPr>
        <w:t xml:space="preserve"> перераспределением бюджетных ассигнований</w:t>
      </w:r>
      <w:r w:rsidR="00D27AF4">
        <w:rPr>
          <w:rFonts w:eastAsia="Calibri" w:cs="Courier New"/>
          <w:sz w:val="28"/>
          <w:szCs w:val="28"/>
        </w:rPr>
        <w:t xml:space="preserve"> </w:t>
      </w:r>
      <w:r w:rsidR="001F0240" w:rsidRPr="001F0240">
        <w:rPr>
          <w:rFonts w:eastAsia="Calibri" w:cs="Courier New"/>
          <w:sz w:val="28"/>
          <w:szCs w:val="28"/>
        </w:rPr>
        <w:t>расходной части</w:t>
      </w:r>
      <w:r w:rsidR="00E37838" w:rsidRPr="00E37838">
        <w:rPr>
          <w:rFonts w:eastAsia="Calibri" w:cs="Courier New"/>
          <w:sz w:val="28"/>
          <w:szCs w:val="28"/>
        </w:rPr>
        <w:t xml:space="preserve"> Совет Таманского сельского поселения Темрюкского</w:t>
      </w:r>
      <w:r w:rsidR="00E37838">
        <w:rPr>
          <w:rFonts w:eastAsia="Calibri" w:cs="Courier New"/>
          <w:sz w:val="28"/>
          <w:szCs w:val="28"/>
        </w:rPr>
        <w:t xml:space="preserve"> муниципального</w:t>
      </w:r>
      <w:r w:rsidR="00E37838" w:rsidRPr="00E37838">
        <w:rPr>
          <w:rFonts w:eastAsia="Calibri" w:cs="Courier New"/>
          <w:sz w:val="28"/>
          <w:szCs w:val="28"/>
        </w:rPr>
        <w:t xml:space="preserve"> района</w:t>
      </w:r>
      <w:r w:rsidR="00E37838">
        <w:rPr>
          <w:rFonts w:eastAsia="Calibri" w:cs="Courier New"/>
          <w:sz w:val="28"/>
          <w:szCs w:val="28"/>
        </w:rPr>
        <w:t xml:space="preserve"> Краснодарского края</w:t>
      </w:r>
      <w:r w:rsidR="00E37838" w:rsidRPr="00E37838">
        <w:rPr>
          <w:rFonts w:eastAsia="Calibri" w:cs="Courier New"/>
          <w:sz w:val="28"/>
          <w:szCs w:val="28"/>
        </w:rPr>
        <w:t xml:space="preserve"> р е ш и л:</w:t>
      </w:r>
    </w:p>
    <w:p w14:paraId="18682B49" w14:textId="6AD68514" w:rsidR="00974B43" w:rsidRDefault="008329B3" w:rsidP="000E09FC">
      <w:pPr>
        <w:tabs>
          <w:tab w:val="left" w:pos="0"/>
        </w:tabs>
        <w:ind w:right="-185" w:firstLine="709"/>
        <w:jc w:val="both"/>
        <w:rPr>
          <w:rFonts w:eastAsia="Calibri" w:cs="Courier New"/>
          <w:sz w:val="28"/>
          <w:szCs w:val="28"/>
        </w:rPr>
      </w:pPr>
      <w:r w:rsidRPr="003C73B8">
        <w:rPr>
          <w:rFonts w:eastAsia="Calibri" w:cs="Courier New"/>
          <w:sz w:val="28"/>
          <w:szCs w:val="28"/>
        </w:rPr>
        <w:t xml:space="preserve"> </w:t>
      </w:r>
      <w:r w:rsidR="00CA1296" w:rsidRPr="00CA1296">
        <w:rPr>
          <w:rFonts w:eastAsia="Calibri" w:cs="Courier New"/>
          <w:sz w:val="28"/>
          <w:szCs w:val="28"/>
        </w:rPr>
        <w:t>1. Внести в решение XXII сессии Совета Таманского сельского поселения Темрюкского</w:t>
      </w:r>
      <w:r w:rsidR="00CA1296">
        <w:rPr>
          <w:rFonts w:eastAsia="Calibri" w:cs="Courier New"/>
          <w:sz w:val="28"/>
          <w:szCs w:val="28"/>
        </w:rPr>
        <w:t xml:space="preserve"> муниципального</w:t>
      </w:r>
      <w:r w:rsidR="00CA1296" w:rsidRPr="00CA1296">
        <w:rPr>
          <w:rFonts w:eastAsia="Calibri" w:cs="Courier New"/>
          <w:sz w:val="28"/>
          <w:szCs w:val="28"/>
        </w:rPr>
        <w:t xml:space="preserve"> района</w:t>
      </w:r>
      <w:r w:rsidR="00CA1296">
        <w:rPr>
          <w:rFonts w:eastAsia="Calibri" w:cs="Courier New"/>
          <w:sz w:val="28"/>
          <w:szCs w:val="28"/>
        </w:rPr>
        <w:t xml:space="preserve"> Краснодарского края</w:t>
      </w:r>
      <w:r w:rsidR="00CA1296" w:rsidRPr="00CA1296">
        <w:rPr>
          <w:rFonts w:eastAsia="Calibri" w:cs="Courier New"/>
          <w:sz w:val="28"/>
          <w:szCs w:val="28"/>
        </w:rPr>
        <w:t xml:space="preserve"> V созыва от</w:t>
      </w:r>
      <w:r w:rsidR="000E09FC">
        <w:rPr>
          <w:rFonts w:eastAsia="Calibri" w:cs="Courier New"/>
          <w:sz w:val="28"/>
          <w:szCs w:val="28"/>
        </w:rPr>
        <w:t xml:space="preserve">                </w:t>
      </w:r>
      <w:r w:rsidR="00CA1296">
        <w:rPr>
          <w:rFonts w:eastAsia="Calibri" w:cs="Courier New"/>
          <w:sz w:val="28"/>
          <w:szCs w:val="28"/>
        </w:rPr>
        <w:t>8</w:t>
      </w:r>
      <w:r w:rsidR="00CA1296" w:rsidRPr="00CA1296">
        <w:rPr>
          <w:rFonts w:eastAsia="Calibri" w:cs="Courier New"/>
          <w:sz w:val="28"/>
          <w:szCs w:val="28"/>
        </w:rPr>
        <w:t xml:space="preserve"> декабря 202</w:t>
      </w:r>
      <w:r w:rsidR="00CA1296">
        <w:rPr>
          <w:rFonts w:eastAsia="Calibri" w:cs="Courier New"/>
          <w:sz w:val="28"/>
          <w:szCs w:val="28"/>
        </w:rPr>
        <w:t>5</w:t>
      </w:r>
      <w:r w:rsidR="00CA1296" w:rsidRPr="00CA1296">
        <w:rPr>
          <w:rFonts w:eastAsia="Calibri" w:cs="Courier New"/>
          <w:sz w:val="28"/>
          <w:szCs w:val="28"/>
        </w:rPr>
        <w:t xml:space="preserve"> года № </w:t>
      </w:r>
      <w:r w:rsidR="00CA1296">
        <w:rPr>
          <w:rFonts w:eastAsia="Calibri" w:cs="Courier New"/>
          <w:sz w:val="28"/>
          <w:szCs w:val="28"/>
        </w:rPr>
        <w:t>77</w:t>
      </w:r>
      <w:r w:rsidR="00CA1296" w:rsidRPr="00CA1296">
        <w:rPr>
          <w:rFonts w:eastAsia="Calibri" w:cs="Courier New"/>
          <w:sz w:val="28"/>
          <w:szCs w:val="28"/>
        </w:rPr>
        <w:t xml:space="preserve"> «О бюджете Таманского сельского поселения Темрюкского</w:t>
      </w:r>
      <w:r w:rsidR="00CA1296">
        <w:rPr>
          <w:rFonts w:eastAsia="Calibri" w:cs="Courier New"/>
          <w:sz w:val="28"/>
          <w:szCs w:val="28"/>
        </w:rPr>
        <w:t xml:space="preserve"> муниципального</w:t>
      </w:r>
      <w:r w:rsidR="00CA1296" w:rsidRPr="00CA1296">
        <w:rPr>
          <w:rFonts w:eastAsia="Calibri" w:cs="Courier New"/>
          <w:sz w:val="28"/>
          <w:szCs w:val="28"/>
        </w:rPr>
        <w:t xml:space="preserve"> района</w:t>
      </w:r>
      <w:r w:rsidR="00CA1296">
        <w:rPr>
          <w:rFonts w:eastAsia="Calibri" w:cs="Courier New"/>
          <w:sz w:val="28"/>
          <w:szCs w:val="28"/>
        </w:rPr>
        <w:t xml:space="preserve"> Краснодарского края</w:t>
      </w:r>
      <w:r w:rsidR="00CA1296" w:rsidRPr="00CA1296">
        <w:rPr>
          <w:rFonts w:eastAsia="Calibri" w:cs="Courier New"/>
          <w:sz w:val="28"/>
          <w:szCs w:val="28"/>
        </w:rPr>
        <w:t xml:space="preserve"> на 202</w:t>
      </w:r>
      <w:r w:rsidR="00CA1296">
        <w:rPr>
          <w:rFonts w:eastAsia="Calibri" w:cs="Courier New"/>
          <w:sz w:val="28"/>
          <w:szCs w:val="28"/>
        </w:rPr>
        <w:t>6</w:t>
      </w:r>
      <w:r w:rsidR="00CA1296" w:rsidRPr="00CA1296">
        <w:rPr>
          <w:rFonts w:eastAsia="Calibri" w:cs="Courier New"/>
          <w:sz w:val="28"/>
          <w:szCs w:val="28"/>
        </w:rPr>
        <w:t xml:space="preserve"> год» </w:t>
      </w:r>
      <w:r w:rsidR="0092567F" w:rsidRPr="0092567F">
        <w:rPr>
          <w:rFonts w:eastAsia="Calibri" w:cs="Courier New"/>
          <w:sz w:val="28"/>
          <w:szCs w:val="28"/>
        </w:rPr>
        <w:t>(с изменениями от 2</w:t>
      </w:r>
      <w:r w:rsidR="0092567F">
        <w:rPr>
          <w:rFonts w:eastAsia="Calibri" w:cs="Courier New"/>
          <w:sz w:val="28"/>
          <w:szCs w:val="28"/>
        </w:rPr>
        <w:t>2</w:t>
      </w:r>
      <w:r w:rsidR="0092567F" w:rsidRPr="0092567F">
        <w:rPr>
          <w:rFonts w:eastAsia="Calibri" w:cs="Courier New"/>
          <w:sz w:val="28"/>
          <w:szCs w:val="28"/>
        </w:rPr>
        <w:t xml:space="preserve"> января 202</w:t>
      </w:r>
      <w:r w:rsidR="0092567F">
        <w:rPr>
          <w:rFonts w:eastAsia="Calibri" w:cs="Courier New"/>
          <w:sz w:val="28"/>
          <w:szCs w:val="28"/>
        </w:rPr>
        <w:t>6</w:t>
      </w:r>
      <w:r w:rsidR="0092567F" w:rsidRPr="0092567F">
        <w:rPr>
          <w:rFonts w:eastAsia="Calibri" w:cs="Courier New"/>
          <w:sz w:val="28"/>
          <w:szCs w:val="28"/>
        </w:rPr>
        <w:t xml:space="preserve"> г. № </w:t>
      </w:r>
      <w:r w:rsidR="0092567F">
        <w:rPr>
          <w:rFonts w:eastAsia="Calibri" w:cs="Courier New"/>
          <w:sz w:val="28"/>
          <w:szCs w:val="28"/>
        </w:rPr>
        <w:t>89</w:t>
      </w:r>
      <w:r w:rsidR="00F4478D">
        <w:rPr>
          <w:rFonts w:eastAsia="Calibri" w:cs="Courier New"/>
          <w:sz w:val="28"/>
          <w:szCs w:val="28"/>
        </w:rPr>
        <w:t>; от 19 февраля 2026 г. № 94</w:t>
      </w:r>
      <w:r w:rsidR="008D707A">
        <w:rPr>
          <w:rFonts w:eastAsia="Calibri" w:cs="Courier New"/>
          <w:sz w:val="28"/>
          <w:szCs w:val="28"/>
        </w:rPr>
        <w:t xml:space="preserve">; </w:t>
      </w:r>
      <w:r w:rsidR="000E09FC">
        <w:rPr>
          <w:rFonts w:eastAsia="Calibri" w:cs="Courier New"/>
          <w:sz w:val="28"/>
          <w:szCs w:val="28"/>
        </w:rPr>
        <w:t xml:space="preserve">                   </w:t>
      </w:r>
      <w:r w:rsidR="008D707A">
        <w:rPr>
          <w:rFonts w:eastAsia="Calibri" w:cs="Courier New"/>
          <w:sz w:val="28"/>
          <w:szCs w:val="28"/>
        </w:rPr>
        <w:t>от 26 марта 2026 г. №  102</w:t>
      </w:r>
      <w:r w:rsidR="00320DB0">
        <w:rPr>
          <w:rFonts w:eastAsia="Calibri" w:cs="Courier New"/>
          <w:sz w:val="28"/>
          <w:szCs w:val="28"/>
        </w:rPr>
        <w:t>; от 23 апреля 2026 г. № 107</w:t>
      </w:r>
      <w:r w:rsidR="00C236E0">
        <w:rPr>
          <w:rFonts w:eastAsia="Calibri" w:cs="Courier New"/>
          <w:sz w:val="28"/>
          <w:szCs w:val="28"/>
        </w:rPr>
        <w:t xml:space="preserve">; </w:t>
      </w:r>
      <w:r w:rsidR="00922E0E">
        <w:rPr>
          <w:rFonts w:eastAsia="Calibri" w:cs="Courier New"/>
          <w:sz w:val="28"/>
          <w:szCs w:val="28"/>
        </w:rPr>
        <w:t>от 21 мая 2026г. № 115</w:t>
      </w:r>
      <w:r w:rsidR="00A23F16">
        <w:rPr>
          <w:rFonts w:eastAsia="Calibri" w:cs="Courier New"/>
          <w:sz w:val="28"/>
          <w:szCs w:val="28"/>
        </w:rPr>
        <w:t>; от 23 июня 2026 г. № 119</w:t>
      </w:r>
      <w:r w:rsidR="0092567F" w:rsidRPr="0092567F">
        <w:rPr>
          <w:rFonts w:eastAsia="Calibri" w:cs="Courier New"/>
          <w:sz w:val="28"/>
          <w:szCs w:val="28"/>
        </w:rPr>
        <w:t>)  следующие изменения:</w:t>
      </w:r>
    </w:p>
    <w:p w14:paraId="2B7D9F39" w14:textId="41C07970" w:rsidR="000A7758" w:rsidRPr="000A7758" w:rsidRDefault="000A7758" w:rsidP="000A7758">
      <w:pPr>
        <w:tabs>
          <w:tab w:val="left" w:pos="0"/>
        </w:tabs>
        <w:ind w:right="-185" w:firstLine="709"/>
        <w:jc w:val="both"/>
        <w:rPr>
          <w:rFonts w:eastAsia="Calibri" w:cs="Courier New"/>
          <w:sz w:val="28"/>
          <w:szCs w:val="28"/>
        </w:rPr>
      </w:pPr>
      <w:r w:rsidRPr="000A7758">
        <w:rPr>
          <w:rFonts w:eastAsia="Calibri" w:cs="Courier New"/>
          <w:sz w:val="28"/>
          <w:szCs w:val="28"/>
        </w:rPr>
        <w:t xml:space="preserve">1.1. Изменить основные характеристики бюджета Таманского сельского поселения Темрюкского муниципального района Краснодарского края на </w:t>
      </w:r>
      <w:r>
        <w:rPr>
          <w:rFonts w:eastAsia="Calibri" w:cs="Courier New"/>
          <w:sz w:val="28"/>
          <w:szCs w:val="28"/>
        </w:rPr>
        <w:t xml:space="preserve">      </w:t>
      </w:r>
      <w:r w:rsidRPr="000A7758">
        <w:rPr>
          <w:rFonts w:eastAsia="Calibri" w:cs="Courier New"/>
          <w:sz w:val="28"/>
          <w:szCs w:val="28"/>
        </w:rPr>
        <w:t>2026 год:</w:t>
      </w:r>
    </w:p>
    <w:p w14:paraId="0D521A4A" w14:textId="4BF0268C" w:rsidR="000A7758" w:rsidRPr="000A7758" w:rsidRDefault="000A7758" w:rsidP="000A7758">
      <w:pPr>
        <w:tabs>
          <w:tab w:val="left" w:pos="0"/>
        </w:tabs>
        <w:ind w:right="-185" w:firstLine="709"/>
        <w:jc w:val="both"/>
        <w:rPr>
          <w:rFonts w:eastAsia="Calibri" w:cs="Courier New"/>
          <w:sz w:val="28"/>
          <w:szCs w:val="28"/>
        </w:rPr>
      </w:pPr>
      <w:r w:rsidRPr="000A7758">
        <w:rPr>
          <w:rFonts w:eastAsia="Calibri" w:cs="Courier New"/>
          <w:sz w:val="28"/>
          <w:szCs w:val="28"/>
        </w:rPr>
        <w:t>1) в подпункте 1 пункта 1 после слов «общий объем доходов в сумме» слова «</w:t>
      </w:r>
      <w:r w:rsidR="00AF465B">
        <w:rPr>
          <w:rFonts w:eastAsia="Calibri" w:cs="Courier New"/>
          <w:sz w:val="28"/>
          <w:szCs w:val="28"/>
        </w:rPr>
        <w:t>844 879,3</w:t>
      </w:r>
      <w:r w:rsidRPr="000A7758">
        <w:rPr>
          <w:rFonts w:eastAsia="Calibri" w:cs="Courier New"/>
          <w:sz w:val="28"/>
          <w:szCs w:val="28"/>
        </w:rPr>
        <w:t xml:space="preserve"> тыс. рублей» заменить словами «</w:t>
      </w:r>
      <w:r w:rsidR="00AF465B">
        <w:rPr>
          <w:rFonts w:eastAsia="Calibri" w:cs="Courier New"/>
          <w:sz w:val="28"/>
          <w:szCs w:val="28"/>
        </w:rPr>
        <w:t xml:space="preserve">844 869,4 </w:t>
      </w:r>
      <w:r w:rsidRPr="000A7758">
        <w:rPr>
          <w:rFonts w:eastAsia="Calibri" w:cs="Courier New"/>
          <w:sz w:val="28"/>
          <w:szCs w:val="28"/>
        </w:rPr>
        <w:t>тыс. рублей»;</w:t>
      </w:r>
    </w:p>
    <w:p w14:paraId="43A99A3A" w14:textId="433B82FB" w:rsidR="000A7758" w:rsidRDefault="000A7758" w:rsidP="000A7758">
      <w:pPr>
        <w:tabs>
          <w:tab w:val="left" w:pos="0"/>
        </w:tabs>
        <w:ind w:right="-185" w:firstLine="709"/>
        <w:jc w:val="both"/>
        <w:rPr>
          <w:rFonts w:eastAsia="Calibri" w:cs="Courier New"/>
          <w:sz w:val="28"/>
          <w:szCs w:val="28"/>
        </w:rPr>
      </w:pPr>
      <w:r w:rsidRPr="000A7758">
        <w:rPr>
          <w:rFonts w:eastAsia="Calibri" w:cs="Courier New"/>
          <w:sz w:val="28"/>
          <w:szCs w:val="28"/>
        </w:rPr>
        <w:t>2) в подпункте 2 пункта 1 после слов «общий объём расходов в сумме» слова «</w:t>
      </w:r>
      <w:r w:rsidR="00663AFA" w:rsidRPr="00663AFA">
        <w:rPr>
          <w:rFonts w:eastAsia="Calibri" w:cs="Courier New"/>
          <w:sz w:val="28"/>
          <w:szCs w:val="28"/>
        </w:rPr>
        <w:t>1 013 271,0</w:t>
      </w:r>
      <w:r w:rsidR="00663AFA">
        <w:rPr>
          <w:rFonts w:eastAsia="Calibri" w:cs="Courier New"/>
          <w:sz w:val="28"/>
          <w:szCs w:val="28"/>
        </w:rPr>
        <w:t xml:space="preserve"> </w:t>
      </w:r>
      <w:r w:rsidRPr="000A7758">
        <w:rPr>
          <w:rFonts w:eastAsia="Calibri" w:cs="Courier New"/>
          <w:sz w:val="28"/>
          <w:szCs w:val="28"/>
        </w:rPr>
        <w:t>тыс. рублей» заменить словами «1</w:t>
      </w:r>
      <w:r w:rsidR="00663AFA">
        <w:rPr>
          <w:rFonts w:eastAsia="Calibri" w:cs="Courier New"/>
          <w:sz w:val="28"/>
          <w:szCs w:val="28"/>
        </w:rPr>
        <w:t> 013 261,1</w:t>
      </w:r>
      <w:r w:rsidRPr="000A7758">
        <w:rPr>
          <w:rFonts w:eastAsia="Calibri" w:cs="Courier New"/>
          <w:sz w:val="28"/>
          <w:szCs w:val="28"/>
        </w:rPr>
        <w:t xml:space="preserve"> тыс. рублей».</w:t>
      </w:r>
    </w:p>
    <w:p w14:paraId="76566181" w14:textId="686D7D24" w:rsidR="000A7758" w:rsidRDefault="000A7758" w:rsidP="000A7758">
      <w:pPr>
        <w:tabs>
          <w:tab w:val="left" w:pos="0"/>
        </w:tabs>
        <w:ind w:right="-185" w:firstLine="709"/>
        <w:jc w:val="both"/>
        <w:rPr>
          <w:rFonts w:eastAsia="Calibri" w:cs="Courier New"/>
          <w:sz w:val="28"/>
          <w:szCs w:val="28"/>
        </w:rPr>
      </w:pPr>
      <w:r w:rsidRPr="000A7758">
        <w:rPr>
          <w:rFonts w:eastAsia="Calibri" w:cs="Courier New"/>
          <w:sz w:val="28"/>
          <w:szCs w:val="28"/>
        </w:rPr>
        <w:lastRenderedPageBreak/>
        <w:t>1.2. Приложение № 1 «Объем поступлений доходов в бюджет Таманского сельского поселения Темрюкского муниципального района Краснодарского края по кодам видов (подвидов) доходов на 2026 год» изложить в новой редакции (приложение № 1);</w:t>
      </w:r>
    </w:p>
    <w:p w14:paraId="7F2DDC04" w14:textId="419CF67C" w:rsidR="00CA1296" w:rsidRPr="00CA1296" w:rsidRDefault="00CA1296" w:rsidP="00CA1296">
      <w:pPr>
        <w:tabs>
          <w:tab w:val="left" w:pos="0"/>
        </w:tabs>
        <w:ind w:right="-185" w:firstLine="709"/>
        <w:jc w:val="both"/>
        <w:rPr>
          <w:rFonts w:eastAsia="Calibri" w:cs="Courier New"/>
          <w:sz w:val="28"/>
          <w:szCs w:val="28"/>
        </w:rPr>
      </w:pPr>
      <w:r w:rsidRPr="00CA1296">
        <w:rPr>
          <w:rFonts w:eastAsia="Calibri" w:cs="Courier New"/>
          <w:sz w:val="28"/>
          <w:szCs w:val="28"/>
        </w:rPr>
        <w:t>1.</w:t>
      </w:r>
      <w:r w:rsidR="000A7758">
        <w:rPr>
          <w:rFonts w:eastAsia="Calibri" w:cs="Courier New"/>
          <w:sz w:val="28"/>
          <w:szCs w:val="28"/>
        </w:rPr>
        <w:t>3</w:t>
      </w:r>
      <w:r w:rsidRPr="00CA1296">
        <w:rPr>
          <w:rFonts w:eastAsia="Calibri" w:cs="Courier New"/>
          <w:sz w:val="28"/>
          <w:szCs w:val="28"/>
        </w:rPr>
        <w:t>. Приложение № 2 «</w:t>
      </w:r>
      <w:r w:rsidR="009F5E97">
        <w:rPr>
          <w:rFonts w:eastAsia="Calibri" w:cs="Courier New"/>
          <w:sz w:val="28"/>
          <w:szCs w:val="28"/>
        </w:rPr>
        <w:t>Р</w:t>
      </w:r>
      <w:r w:rsidR="009F5E97" w:rsidRPr="009F5E97">
        <w:rPr>
          <w:rFonts w:eastAsia="Calibri" w:cs="Courier New"/>
          <w:sz w:val="28"/>
          <w:szCs w:val="28"/>
        </w:rPr>
        <w:t>аспределение бюджетных ассигнований по разделам и подразделам классификации расходов бюджетов на 2026 год</w:t>
      </w:r>
      <w:r w:rsidRPr="00CA1296">
        <w:rPr>
          <w:rFonts w:eastAsia="Calibri" w:cs="Courier New"/>
          <w:sz w:val="28"/>
          <w:szCs w:val="28"/>
        </w:rPr>
        <w:t xml:space="preserve">» изложить в новой редакции (приложение № </w:t>
      </w:r>
      <w:r w:rsidR="00485CBB">
        <w:rPr>
          <w:rFonts w:eastAsia="Calibri" w:cs="Courier New"/>
          <w:sz w:val="28"/>
          <w:szCs w:val="28"/>
        </w:rPr>
        <w:t>1</w:t>
      </w:r>
      <w:r w:rsidRPr="00CA1296">
        <w:rPr>
          <w:rFonts w:eastAsia="Calibri" w:cs="Courier New"/>
          <w:sz w:val="28"/>
          <w:szCs w:val="28"/>
        </w:rPr>
        <w:t>);</w:t>
      </w:r>
    </w:p>
    <w:p w14:paraId="1D5E90F9" w14:textId="0EF43BB6" w:rsidR="00CA1296" w:rsidRPr="00CA1296" w:rsidRDefault="00CA1296" w:rsidP="00CA1296">
      <w:pPr>
        <w:tabs>
          <w:tab w:val="left" w:pos="0"/>
        </w:tabs>
        <w:ind w:right="-185" w:firstLine="709"/>
        <w:jc w:val="both"/>
        <w:rPr>
          <w:rFonts w:eastAsia="Calibri" w:cs="Courier New"/>
          <w:sz w:val="28"/>
          <w:szCs w:val="28"/>
        </w:rPr>
      </w:pPr>
      <w:r w:rsidRPr="00CA1296">
        <w:rPr>
          <w:rFonts w:eastAsia="Calibri" w:cs="Courier New"/>
          <w:sz w:val="28"/>
          <w:szCs w:val="28"/>
        </w:rPr>
        <w:t>1.</w:t>
      </w:r>
      <w:r w:rsidR="000A7758">
        <w:rPr>
          <w:rFonts w:eastAsia="Calibri" w:cs="Courier New"/>
          <w:sz w:val="28"/>
          <w:szCs w:val="28"/>
        </w:rPr>
        <w:t>4</w:t>
      </w:r>
      <w:r w:rsidRPr="00CA1296">
        <w:rPr>
          <w:rFonts w:eastAsia="Calibri" w:cs="Courier New"/>
          <w:sz w:val="28"/>
          <w:szCs w:val="28"/>
        </w:rPr>
        <w:t>. Приложение № 3 «</w:t>
      </w:r>
      <w:r w:rsidR="00887684">
        <w:rPr>
          <w:rFonts w:eastAsia="Calibri" w:cs="Courier New"/>
          <w:sz w:val="28"/>
          <w:szCs w:val="28"/>
        </w:rPr>
        <w:t>Р</w:t>
      </w:r>
      <w:r w:rsidR="00887684" w:rsidRPr="00887684">
        <w:rPr>
          <w:rFonts w:eastAsia="Calibri" w:cs="Courier New"/>
          <w:sz w:val="28"/>
          <w:szCs w:val="28"/>
        </w:rPr>
        <w:t>аспределение бюджетных ассигнований по целевым статьям (муниципальным программам Таманского сельского поселения Темрюкского муниципального района Краснодарского края и непрограммным направлениям деятельности), группам (группам и подгруппам) видов расходов классификации расходов бюджетов на 2026 год</w:t>
      </w:r>
      <w:r w:rsidRPr="00CA1296">
        <w:rPr>
          <w:rFonts w:eastAsia="Calibri" w:cs="Courier New"/>
          <w:sz w:val="28"/>
          <w:szCs w:val="28"/>
        </w:rPr>
        <w:t xml:space="preserve">» изложить в новой редакции (приложение № </w:t>
      </w:r>
      <w:r w:rsidR="00485CBB">
        <w:rPr>
          <w:rFonts w:eastAsia="Calibri" w:cs="Courier New"/>
          <w:sz w:val="28"/>
          <w:szCs w:val="28"/>
        </w:rPr>
        <w:t>2</w:t>
      </w:r>
      <w:r w:rsidRPr="00CA1296">
        <w:rPr>
          <w:rFonts w:eastAsia="Calibri" w:cs="Courier New"/>
          <w:sz w:val="28"/>
          <w:szCs w:val="28"/>
        </w:rPr>
        <w:t>);</w:t>
      </w:r>
    </w:p>
    <w:p w14:paraId="4FEC5C53" w14:textId="256A333B" w:rsidR="00CA1296" w:rsidRDefault="00CA1296" w:rsidP="00CA1296">
      <w:pPr>
        <w:tabs>
          <w:tab w:val="left" w:pos="0"/>
        </w:tabs>
        <w:ind w:right="-185" w:firstLine="709"/>
        <w:jc w:val="both"/>
        <w:rPr>
          <w:rFonts w:eastAsia="Calibri" w:cs="Courier New"/>
          <w:sz w:val="28"/>
          <w:szCs w:val="28"/>
        </w:rPr>
      </w:pPr>
      <w:r w:rsidRPr="00CA1296">
        <w:rPr>
          <w:rFonts w:eastAsia="Calibri" w:cs="Courier New"/>
          <w:sz w:val="28"/>
          <w:szCs w:val="28"/>
        </w:rPr>
        <w:t>1.</w:t>
      </w:r>
      <w:r w:rsidR="000A7758">
        <w:rPr>
          <w:rFonts w:eastAsia="Calibri" w:cs="Courier New"/>
          <w:sz w:val="28"/>
          <w:szCs w:val="28"/>
        </w:rPr>
        <w:t>5</w:t>
      </w:r>
      <w:r w:rsidRPr="00CA1296">
        <w:rPr>
          <w:rFonts w:eastAsia="Calibri" w:cs="Courier New"/>
          <w:sz w:val="28"/>
          <w:szCs w:val="28"/>
        </w:rPr>
        <w:t>. Приложение № 4 «</w:t>
      </w:r>
      <w:r w:rsidR="0076070F">
        <w:rPr>
          <w:rFonts w:eastAsia="Calibri" w:cs="Courier New"/>
          <w:sz w:val="28"/>
          <w:szCs w:val="28"/>
        </w:rPr>
        <w:t>В</w:t>
      </w:r>
      <w:r w:rsidR="0076070F" w:rsidRPr="0076070F">
        <w:rPr>
          <w:rFonts w:eastAsia="Calibri" w:cs="Courier New"/>
          <w:sz w:val="28"/>
          <w:szCs w:val="28"/>
        </w:rPr>
        <w:t>едомственн</w:t>
      </w:r>
      <w:r w:rsidR="0076070F">
        <w:rPr>
          <w:rFonts w:eastAsia="Calibri" w:cs="Courier New"/>
          <w:sz w:val="28"/>
          <w:szCs w:val="28"/>
        </w:rPr>
        <w:t>ая</w:t>
      </w:r>
      <w:r w:rsidR="0076070F" w:rsidRPr="0076070F">
        <w:rPr>
          <w:rFonts w:eastAsia="Calibri" w:cs="Courier New"/>
          <w:sz w:val="28"/>
          <w:szCs w:val="28"/>
        </w:rPr>
        <w:t xml:space="preserve"> структур</w:t>
      </w:r>
      <w:r w:rsidR="0076070F">
        <w:rPr>
          <w:rFonts w:eastAsia="Calibri" w:cs="Courier New"/>
          <w:sz w:val="28"/>
          <w:szCs w:val="28"/>
        </w:rPr>
        <w:t>а</w:t>
      </w:r>
      <w:r w:rsidR="0076070F" w:rsidRPr="0076070F">
        <w:rPr>
          <w:rFonts w:eastAsia="Calibri" w:cs="Courier New"/>
          <w:sz w:val="28"/>
          <w:szCs w:val="28"/>
        </w:rPr>
        <w:t xml:space="preserve"> расходов бюджета Таманского сельского поселения Темрюкского муниципального района Краснодарского края на 2026 год</w:t>
      </w:r>
      <w:r w:rsidRPr="00CA1296">
        <w:rPr>
          <w:rFonts w:eastAsia="Calibri" w:cs="Courier New"/>
          <w:sz w:val="28"/>
          <w:szCs w:val="28"/>
        </w:rPr>
        <w:t xml:space="preserve">» изложить в новой редакции (приложение </w:t>
      </w:r>
      <w:r w:rsidR="000A7758">
        <w:rPr>
          <w:rFonts w:eastAsia="Calibri" w:cs="Courier New"/>
          <w:sz w:val="28"/>
          <w:szCs w:val="28"/>
        </w:rPr>
        <w:t xml:space="preserve">      </w:t>
      </w:r>
      <w:r w:rsidRPr="00CA1296">
        <w:rPr>
          <w:rFonts w:eastAsia="Calibri" w:cs="Courier New"/>
          <w:sz w:val="28"/>
          <w:szCs w:val="28"/>
        </w:rPr>
        <w:t xml:space="preserve">№ </w:t>
      </w:r>
      <w:r w:rsidR="00485CBB">
        <w:rPr>
          <w:rFonts w:eastAsia="Calibri" w:cs="Courier New"/>
          <w:sz w:val="28"/>
          <w:szCs w:val="28"/>
        </w:rPr>
        <w:t>3</w:t>
      </w:r>
      <w:r w:rsidRPr="00CA1296">
        <w:rPr>
          <w:rFonts w:eastAsia="Calibri" w:cs="Courier New"/>
          <w:sz w:val="28"/>
          <w:szCs w:val="28"/>
        </w:rPr>
        <w:t>)</w:t>
      </w:r>
      <w:r w:rsidR="000A7758">
        <w:rPr>
          <w:rFonts w:eastAsia="Calibri" w:cs="Courier New"/>
          <w:sz w:val="28"/>
          <w:szCs w:val="28"/>
        </w:rPr>
        <w:t>;</w:t>
      </w:r>
    </w:p>
    <w:p w14:paraId="19B9CEDB" w14:textId="08D1A150" w:rsidR="000A7758" w:rsidRDefault="000A7758" w:rsidP="00CA1296">
      <w:pPr>
        <w:tabs>
          <w:tab w:val="left" w:pos="0"/>
        </w:tabs>
        <w:ind w:right="-185" w:firstLine="709"/>
        <w:jc w:val="both"/>
        <w:rPr>
          <w:rFonts w:eastAsia="Calibri" w:cs="Courier New"/>
          <w:sz w:val="28"/>
          <w:szCs w:val="28"/>
        </w:rPr>
      </w:pPr>
      <w:r w:rsidRPr="000A7758">
        <w:rPr>
          <w:rFonts w:eastAsia="Calibri" w:cs="Courier New"/>
          <w:sz w:val="28"/>
          <w:szCs w:val="28"/>
        </w:rPr>
        <w:t>1.6. Приложение № 5 «Источники внутреннего финансирования дефицита бюджета Таманского сельского поселения Темрюкского муниципального района Краснодарского края, перечень статей источников финансирования дефицитов бюджетов на 2026 год» изложить в новой редакции (приложение № 5).</w:t>
      </w:r>
    </w:p>
    <w:p w14:paraId="2FC37C70" w14:textId="2A7B1D2D" w:rsidR="00EC59A0" w:rsidRDefault="00EC59A0" w:rsidP="00CA1296">
      <w:pPr>
        <w:tabs>
          <w:tab w:val="left" w:pos="0"/>
        </w:tabs>
        <w:ind w:right="-185" w:firstLine="709"/>
        <w:jc w:val="both"/>
        <w:rPr>
          <w:rFonts w:eastAsia="Calibri" w:cs="Courier New"/>
          <w:sz w:val="28"/>
          <w:szCs w:val="28"/>
        </w:rPr>
      </w:pPr>
      <w:r>
        <w:rPr>
          <w:rFonts w:eastAsia="Calibri" w:cs="Courier New"/>
          <w:sz w:val="28"/>
          <w:szCs w:val="28"/>
        </w:rPr>
        <w:t xml:space="preserve">2. Пункт 3 изложить в новой редакции: «3. </w:t>
      </w:r>
      <w:r w:rsidRPr="00EC59A0">
        <w:rPr>
          <w:rFonts w:eastAsia="Calibri" w:cs="Courier New"/>
          <w:sz w:val="28"/>
          <w:szCs w:val="28"/>
        </w:rPr>
        <w:t>Утвердить в составе доходов бюджета Таманского сельского поселения Темрюкского муниципального района Краснодарского края безвозмездные поступления из федерального бюджета в сумме 700</w:t>
      </w:r>
      <w:r>
        <w:rPr>
          <w:rFonts w:eastAsia="Calibri" w:cs="Courier New"/>
          <w:sz w:val="28"/>
          <w:szCs w:val="28"/>
        </w:rPr>
        <w:t xml:space="preserve">37,1 </w:t>
      </w:r>
      <w:r w:rsidRPr="00EC59A0">
        <w:rPr>
          <w:rFonts w:eastAsia="Calibri" w:cs="Courier New"/>
          <w:sz w:val="28"/>
          <w:szCs w:val="28"/>
        </w:rPr>
        <w:t>тыс. рублей.</w:t>
      </w:r>
      <w:r>
        <w:rPr>
          <w:rFonts w:eastAsia="Calibri" w:cs="Courier New"/>
          <w:sz w:val="28"/>
          <w:szCs w:val="28"/>
        </w:rPr>
        <w:t>».</w:t>
      </w:r>
    </w:p>
    <w:p w14:paraId="380CEE14" w14:textId="4ECFD741" w:rsidR="007B70C1" w:rsidRDefault="007B70C1" w:rsidP="00CA1296">
      <w:pPr>
        <w:tabs>
          <w:tab w:val="left" w:pos="0"/>
        </w:tabs>
        <w:ind w:right="-185" w:firstLine="709"/>
        <w:jc w:val="both"/>
        <w:rPr>
          <w:rFonts w:eastAsia="Calibri" w:cs="Courier New"/>
          <w:sz w:val="28"/>
          <w:szCs w:val="28"/>
        </w:rPr>
      </w:pPr>
      <w:r>
        <w:rPr>
          <w:rFonts w:eastAsia="Calibri" w:cs="Courier New"/>
          <w:sz w:val="28"/>
          <w:szCs w:val="28"/>
        </w:rPr>
        <w:t>3. Пункт 4 изложить в новой редакции: «</w:t>
      </w:r>
      <w:r w:rsidRPr="007B70C1">
        <w:rPr>
          <w:rFonts w:eastAsia="Calibri" w:cs="Courier New"/>
          <w:sz w:val="28"/>
          <w:szCs w:val="28"/>
        </w:rPr>
        <w:t>4. Утвердить в составе доходов бюджета Таманского сельского поселения Темрюкского района безвозмездные поступления из бюджета Краснодарского края в сумме 8</w:t>
      </w:r>
      <w:r w:rsidR="00A94975">
        <w:rPr>
          <w:rFonts w:eastAsia="Calibri" w:cs="Courier New"/>
          <w:sz w:val="28"/>
          <w:szCs w:val="28"/>
        </w:rPr>
        <w:t>3</w:t>
      </w:r>
      <w:r w:rsidRPr="007B70C1">
        <w:rPr>
          <w:rFonts w:eastAsia="Calibri" w:cs="Courier New"/>
          <w:sz w:val="28"/>
          <w:szCs w:val="28"/>
        </w:rPr>
        <w:t xml:space="preserve"> 972,5 тыс. рублей.</w:t>
      </w:r>
      <w:r>
        <w:rPr>
          <w:rFonts w:eastAsia="Calibri" w:cs="Courier New"/>
          <w:sz w:val="28"/>
          <w:szCs w:val="28"/>
        </w:rPr>
        <w:t>»</w:t>
      </w:r>
      <w:r w:rsidR="00AF465B">
        <w:rPr>
          <w:rFonts w:eastAsia="Calibri" w:cs="Courier New"/>
          <w:sz w:val="28"/>
          <w:szCs w:val="28"/>
        </w:rPr>
        <w:t>.</w:t>
      </w:r>
    </w:p>
    <w:p w14:paraId="45D1EC59" w14:textId="58DCA24D" w:rsidR="006A01B9" w:rsidRDefault="007B70C1" w:rsidP="008329B3">
      <w:pPr>
        <w:tabs>
          <w:tab w:val="left" w:pos="0"/>
        </w:tabs>
        <w:ind w:right="-185" w:firstLine="709"/>
        <w:jc w:val="both"/>
        <w:rPr>
          <w:rFonts w:eastAsia="Calibri" w:cs="Courier New"/>
          <w:sz w:val="28"/>
          <w:szCs w:val="28"/>
        </w:rPr>
      </w:pPr>
      <w:r>
        <w:rPr>
          <w:rFonts w:eastAsia="Calibri" w:cs="Courier New"/>
          <w:sz w:val="28"/>
          <w:szCs w:val="28"/>
        </w:rPr>
        <w:t>4</w:t>
      </w:r>
      <w:r w:rsidR="008329B3" w:rsidRPr="003C73B8">
        <w:rPr>
          <w:rFonts w:eastAsia="Calibri" w:cs="Courier New"/>
          <w:sz w:val="28"/>
          <w:szCs w:val="28"/>
        </w:rPr>
        <w:t xml:space="preserve">. </w:t>
      </w:r>
      <w:r w:rsidR="00A50E2A" w:rsidRPr="00A50E2A">
        <w:rPr>
          <w:rFonts w:eastAsia="Calibri" w:cs="Courier New"/>
          <w:sz w:val="28"/>
          <w:szCs w:val="28"/>
        </w:rPr>
        <w:t>Администрации Таманского сельского поселения Темрюкского муниципального района Краснодарского края официально опубликовать решение в периодичном печатном издании газете «Город Тамань» Таманского сельского поселения Темрюкского района, на официальном сайте муниципального образования Темрюкский район в информационно-телекоммуникационной сети «Интернет» temryuk.ru, и на сайте администрации Таманского сельского поселения Темрюкского муниципального района Краснодарского края.</w:t>
      </w:r>
    </w:p>
    <w:p w14:paraId="0AA9C2F1" w14:textId="7BE2C133" w:rsidR="008329B3" w:rsidRPr="003C73B8" w:rsidRDefault="007B70C1" w:rsidP="008329B3">
      <w:pPr>
        <w:tabs>
          <w:tab w:val="left" w:pos="0"/>
        </w:tabs>
        <w:ind w:right="-185" w:firstLine="709"/>
        <w:jc w:val="both"/>
        <w:rPr>
          <w:rFonts w:eastAsia="Calibri" w:cs="Courier New"/>
          <w:sz w:val="28"/>
          <w:szCs w:val="28"/>
        </w:rPr>
      </w:pPr>
      <w:r>
        <w:rPr>
          <w:rFonts w:eastAsia="Calibri" w:cs="Courier New"/>
          <w:sz w:val="28"/>
          <w:szCs w:val="28"/>
        </w:rPr>
        <w:t>5</w:t>
      </w:r>
      <w:r w:rsidR="008329B3" w:rsidRPr="003C73B8">
        <w:rPr>
          <w:rFonts w:eastAsia="Calibri" w:cs="Courier New"/>
          <w:sz w:val="28"/>
          <w:szCs w:val="28"/>
        </w:rPr>
        <w:t xml:space="preserve">. </w:t>
      </w:r>
      <w:r w:rsidR="00EC7DCC" w:rsidRPr="00EC7DCC">
        <w:rPr>
          <w:rFonts w:eastAsia="Calibri" w:cs="Courier New"/>
          <w:sz w:val="28"/>
          <w:szCs w:val="28"/>
        </w:rPr>
        <w:t xml:space="preserve">Контроль за выполнением </w:t>
      </w:r>
      <w:r w:rsidR="00A50E2A">
        <w:rPr>
          <w:rFonts w:eastAsia="Calibri" w:cs="Courier New"/>
          <w:sz w:val="28"/>
          <w:szCs w:val="28"/>
        </w:rPr>
        <w:t xml:space="preserve">настоящего решения </w:t>
      </w:r>
      <w:r w:rsidR="00EC7DCC" w:rsidRPr="00EC7DCC">
        <w:rPr>
          <w:rFonts w:eastAsia="Calibri" w:cs="Courier New"/>
          <w:sz w:val="28"/>
          <w:szCs w:val="28"/>
        </w:rPr>
        <w:t xml:space="preserve">возложить на </w:t>
      </w:r>
      <w:r w:rsidR="003264AD">
        <w:rPr>
          <w:rFonts w:eastAsia="Calibri" w:cs="Courier New"/>
          <w:sz w:val="28"/>
          <w:szCs w:val="28"/>
        </w:rPr>
        <w:t>начальника финансового отдела администрации</w:t>
      </w:r>
      <w:r w:rsidR="00EC7DCC" w:rsidRPr="00EC7DCC">
        <w:rPr>
          <w:rFonts w:eastAsia="Calibri" w:cs="Courier New"/>
          <w:sz w:val="28"/>
          <w:szCs w:val="28"/>
        </w:rPr>
        <w:t xml:space="preserve"> Таманского сельского поселения Темрюкского муниципального района Краснодарского края </w:t>
      </w:r>
      <w:r w:rsidR="000E09FC">
        <w:rPr>
          <w:rFonts w:eastAsia="Calibri" w:cs="Courier New"/>
          <w:sz w:val="28"/>
          <w:szCs w:val="28"/>
        </w:rPr>
        <w:t>(</w:t>
      </w:r>
      <w:proofErr w:type="spellStart"/>
      <w:r w:rsidR="003264AD">
        <w:rPr>
          <w:rFonts w:eastAsia="Calibri" w:cs="Courier New"/>
          <w:sz w:val="28"/>
          <w:szCs w:val="28"/>
        </w:rPr>
        <w:t>А.Ю.Лобыцина</w:t>
      </w:r>
      <w:proofErr w:type="spellEnd"/>
      <w:r w:rsidR="000E09FC">
        <w:rPr>
          <w:rFonts w:eastAsia="Calibri" w:cs="Courier New"/>
          <w:sz w:val="28"/>
          <w:szCs w:val="28"/>
        </w:rPr>
        <w:t>)</w:t>
      </w:r>
      <w:r w:rsidR="00EC7DCC" w:rsidRPr="00EC7DCC">
        <w:rPr>
          <w:rFonts w:eastAsia="Calibri" w:cs="Courier New"/>
          <w:sz w:val="28"/>
          <w:szCs w:val="28"/>
        </w:rPr>
        <w:t xml:space="preserve"> и постоянную комиссию Совета Таманского сельского поселения Темрюкского муниципального района Краснодарского края по вопросам экономики, бюджета, финансов, налогов и распоряжению муниципальной собственностью, по вопросам земельно-имущественных отношений </w:t>
      </w:r>
      <w:r w:rsidR="00DD0833">
        <w:rPr>
          <w:rFonts w:eastAsia="Calibri" w:cs="Courier New"/>
          <w:sz w:val="28"/>
          <w:szCs w:val="28"/>
        </w:rPr>
        <w:t>(</w:t>
      </w:r>
      <w:r w:rsidR="00EC7DCC" w:rsidRPr="00EC7DCC">
        <w:rPr>
          <w:rFonts w:eastAsia="Calibri" w:cs="Courier New"/>
          <w:sz w:val="28"/>
          <w:szCs w:val="28"/>
        </w:rPr>
        <w:t xml:space="preserve">Н.П. </w:t>
      </w:r>
      <w:proofErr w:type="spellStart"/>
      <w:r w:rsidR="00EC7DCC" w:rsidRPr="00EC7DCC">
        <w:rPr>
          <w:rFonts w:eastAsia="Calibri" w:cs="Courier New"/>
          <w:sz w:val="28"/>
          <w:szCs w:val="28"/>
        </w:rPr>
        <w:t>Лыхин</w:t>
      </w:r>
      <w:r w:rsidR="00DD0833">
        <w:rPr>
          <w:rFonts w:eastAsia="Calibri" w:cs="Courier New"/>
          <w:sz w:val="28"/>
          <w:szCs w:val="28"/>
        </w:rPr>
        <w:t>а</w:t>
      </w:r>
      <w:proofErr w:type="spellEnd"/>
      <w:r w:rsidR="00DD0833">
        <w:rPr>
          <w:rFonts w:eastAsia="Calibri" w:cs="Courier New"/>
          <w:sz w:val="28"/>
          <w:szCs w:val="28"/>
        </w:rPr>
        <w:t>)</w:t>
      </w:r>
      <w:r w:rsidR="008329B3" w:rsidRPr="003C73B8">
        <w:rPr>
          <w:rFonts w:eastAsia="Calibri" w:cs="Courier New"/>
          <w:sz w:val="28"/>
          <w:szCs w:val="28"/>
        </w:rPr>
        <w:t>.</w:t>
      </w:r>
    </w:p>
    <w:p w14:paraId="2DA83CCB" w14:textId="2447CEF8" w:rsidR="008329B3" w:rsidRPr="00C66CA6" w:rsidRDefault="007B70C1" w:rsidP="008329B3">
      <w:pPr>
        <w:tabs>
          <w:tab w:val="left" w:pos="0"/>
        </w:tabs>
        <w:ind w:right="-185" w:firstLine="709"/>
        <w:jc w:val="both"/>
        <w:rPr>
          <w:rFonts w:eastAsia="Calibri" w:cs="Courier New"/>
          <w:sz w:val="28"/>
          <w:szCs w:val="28"/>
        </w:rPr>
      </w:pPr>
      <w:r>
        <w:rPr>
          <w:rFonts w:eastAsia="Calibri" w:cs="Courier New"/>
          <w:sz w:val="28"/>
          <w:szCs w:val="28"/>
        </w:rPr>
        <w:t>6</w:t>
      </w:r>
      <w:r w:rsidR="008329B3" w:rsidRPr="003C73B8">
        <w:rPr>
          <w:rFonts w:eastAsia="Calibri" w:cs="Courier New"/>
          <w:sz w:val="28"/>
          <w:szCs w:val="28"/>
        </w:rPr>
        <w:t xml:space="preserve">. </w:t>
      </w:r>
      <w:r w:rsidR="00A41FEF">
        <w:rPr>
          <w:rFonts w:eastAsia="Calibri" w:cs="Courier New"/>
          <w:sz w:val="28"/>
          <w:szCs w:val="28"/>
        </w:rPr>
        <w:t>Р</w:t>
      </w:r>
      <w:r w:rsidR="000A1FB5" w:rsidRPr="000A1FB5">
        <w:rPr>
          <w:rFonts w:eastAsia="Calibri" w:cs="Courier New"/>
          <w:sz w:val="28"/>
          <w:szCs w:val="28"/>
        </w:rPr>
        <w:t>ешение</w:t>
      </w:r>
      <w:r w:rsidR="00A50E2A">
        <w:rPr>
          <w:rFonts w:eastAsia="Calibri" w:cs="Courier New"/>
          <w:sz w:val="28"/>
          <w:szCs w:val="28"/>
        </w:rPr>
        <w:t xml:space="preserve"> </w:t>
      </w:r>
      <w:r w:rsidR="00A50E2A" w:rsidRPr="00A50E2A">
        <w:rPr>
          <w:rFonts w:eastAsia="Calibri" w:cs="Courier New"/>
          <w:sz w:val="28"/>
          <w:szCs w:val="28"/>
        </w:rPr>
        <w:t xml:space="preserve">О внесении изменений в решение XXII сессии Совета Таманского сельского поселения Темрюкского муниципального района Краснодарского края V созыва от 08 декабря 2025 года № 77 «О бюджете </w:t>
      </w:r>
      <w:r w:rsidR="00A50E2A" w:rsidRPr="00A50E2A">
        <w:rPr>
          <w:rFonts w:eastAsia="Calibri" w:cs="Courier New"/>
          <w:sz w:val="28"/>
          <w:szCs w:val="28"/>
        </w:rPr>
        <w:lastRenderedPageBreak/>
        <w:t>Таманского сельского поселения Темрюкского муниципального района Краснодарского края на 2026 год»</w:t>
      </w:r>
      <w:r w:rsidR="000A1FB5" w:rsidRPr="000A1FB5">
        <w:rPr>
          <w:rFonts w:eastAsia="Calibri" w:cs="Courier New"/>
          <w:sz w:val="28"/>
          <w:szCs w:val="28"/>
        </w:rPr>
        <w:t xml:space="preserve"> вступает в силу после его официального опубликования.</w:t>
      </w:r>
    </w:p>
    <w:p w14:paraId="2A30F5CA" w14:textId="77777777" w:rsidR="008329B3" w:rsidRDefault="008329B3" w:rsidP="008329B3">
      <w:pPr>
        <w:tabs>
          <w:tab w:val="left" w:pos="8070"/>
        </w:tabs>
        <w:rPr>
          <w:b/>
          <w:sz w:val="28"/>
          <w:szCs w:val="28"/>
        </w:rPr>
      </w:pPr>
    </w:p>
    <w:p w14:paraId="6A094E52" w14:textId="77777777" w:rsidR="00712601" w:rsidRPr="00C66CA6" w:rsidRDefault="00712601" w:rsidP="008329B3">
      <w:pPr>
        <w:tabs>
          <w:tab w:val="left" w:pos="8070"/>
        </w:tabs>
        <w:rPr>
          <w:b/>
          <w:sz w:val="28"/>
          <w:szCs w:val="28"/>
        </w:rPr>
      </w:pPr>
    </w:p>
    <w:tbl>
      <w:tblPr>
        <w:tblW w:w="10002" w:type="dxa"/>
        <w:tblLook w:val="01E0" w:firstRow="1" w:lastRow="1" w:firstColumn="1" w:lastColumn="1" w:noHBand="0" w:noVBand="0"/>
      </w:tblPr>
      <w:tblGrid>
        <w:gridCol w:w="4928"/>
        <w:gridCol w:w="5074"/>
      </w:tblGrid>
      <w:tr w:rsidR="00712601" w:rsidRPr="007D4286" w14:paraId="5D8FDA7A" w14:textId="77777777" w:rsidTr="00F31D11">
        <w:trPr>
          <w:trHeight w:val="2825"/>
        </w:trPr>
        <w:tc>
          <w:tcPr>
            <w:tcW w:w="4928" w:type="dxa"/>
          </w:tcPr>
          <w:p w14:paraId="19959ECB" w14:textId="77777777" w:rsidR="00712601" w:rsidRPr="005C28DA" w:rsidRDefault="00712601" w:rsidP="00F31D11">
            <w:pPr>
              <w:rPr>
                <w:sz w:val="28"/>
                <w:szCs w:val="28"/>
              </w:rPr>
            </w:pPr>
            <w:r w:rsidRPr="005C28DA">
              <w:rPr>
                <w:sz w:val="28"/>
                <w:szCs w:val="28"/>
              </w:rPr>
              <w:t xml:space="preserve">Глава Таманского сельского поселения </w:t>
            </w:r>
          </w:p>
          <w:p w14:paraId="1BF9927D" w14:textId="77777777" w:rsidR="00712601" w:rsidRDefault="00712601" w:rsidP="00F31D11">
            <w:pPr>
              <w:rPr>
                <w:sz w:val="28"/>
                <w:szCs w:val="28"/>
              </w:rPr>
            </w:pPr>
            <w:r w:rsidRPr="005C28DA">
              <w:rPr>
                <w:sz w:val="28"/>
                <w:szCs w:val="28"/>
              </w:rPr>
              <w:t xml:space="preserve">Темрюкского муниципального </w:t>
            </w:r>
            <w:r>
              <w:rPr>
                <w:sz w:val="28"/>
                <w:szCs w:val="28"/>
              </w:rPr>
              <w:t>р</w:t>
            </w:r>
            <w:r w:rsidRPr="005C28DA">
              <w:rPr>
                <w:sz w:val="28"/>
                <w:szCs w:val="28"/>
              </w:rPr>
              <w:t>айона</w:t>
            </w:r>
            <w:r w:rsidRPr="00A54D38">
              <w:rPr>
                <w:sz w:val="28"/>
                <w:szCs w:val="28"/>
              </w:rPr>
              <w:t xml:space="preserve"> </w:t>
            </w:r>
            <w:r w:rsidRPr="005C28DA">
              <w:rPr>
                <w:sz w:val="28"/>
                <w:szCs w:val="28"/>
              </w:rPr>
              <w:t>Краснодарского края</w:t>
            </w:r>
          </w:p>
          <w:p w14:paraId="5075767D" w14:textId="77777777" w:rsidR="00712601" w:rsidRDefault="00712601" w:rsidP="00F31D11">
            <w:pPr>
              <w:rPr>
                <w:sz w:val="28"/>
                <w:szCs w:val="28"/>
              </w:rPr>
            </w:pPr>
          </w:p>
          <w:p w14:paraId="454F7246" w14:textId="77777777" w:rsidR="00712601" w:rsidRDefault="00712601" w:rsidP="00F31D11">
            <w:pPr>
              <w:rPr>
                <w:sz w:val="28"/>
                <w:szCs w:val="28"/>
              </w:rPr>
            </w:pPr>
          </w:p>
          <w:p w14:paraId="13DFD19B" w14:textId="77777777" w:rsidR="00712601" w:rsidRPr="00CC58E8" w:rsidRDefault="00712601" w:rsidP="00F31D11">
            <w:pPr>
              <w:rPr>
                <w:sz w:val="28"/>
                <w:szCs w:val="28"/>
              </w:rPr>
            </w:pPr>
          </w:p>
          <w:p w14:paraId="0C78E98C" w14:textId="77777777" w:rsidR="00712601" w:rsidRPr="00CC58E8" w:rsidRDefault="00712601" w:rsidP="00F31D11">
            <w:pPr>
              <w:rPr>
                <w:sz w:val="28"/>
                <w:szCs w:val="28"/>
              </w:rPr>
            </w:pPr>
            <w:r w:rsidRPr="00CC58E8">
              <w:rPr>
                <w:sz w:val="28"/>
                <w:szCs w:val="28"/>
              </w:rPr>
              <w:t>________________</w:t>
            </w:r>
            <w:r>
              <w:t xml:space="preserve"> </w:t>
            </w:r>
            <w:r w:rsidRPr="005C28DA">
              <w:rPr>
                <w:sz w:val="28"/>
                <w:szCs w:val="28"/>
              </w:rPr>
              <w:t>М.А. Хорошилов</w:t>
            </w:r>
          </w:p>
          <w:p w14:paraId="15A46938" w14:textId="77777777" w:rsidR="00712601" w:rsidRPr="00E43055" w:rsidRDefault="00712601" w:rsidP="00F31D11">
            <w:pPr>
              <w:ind w:right="-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 2026</w:t>
            </w:r>
            <w:r w:rsidRPr="00CC58E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5074" w:type="dxa"/>
          </w:tcPr>
          <w:p w14:paraId="5F653626" w14:textId="77777777" w:rsidR="00712601" w:rsidRDefault="00712601" w:rsidP="00F31D11">
            <w:pPr>
              <w:pStyle w:val="af4"/>
              <w:rPr>
                <w:sz w:val="28"/>
                <w:szCs w:val="28"/>
              </w:rPr>
            </w:pPr>
            <w:r w:rsidRPr="007D4286">
              <w:rPr>
                <w:sz w:val="28"/>
                <w:szCs w:val="28"/>
              </w:rPr>
              <w:t xml:space="preserve">Председатель Совета </w:t>
            </w:r>
          </w:p>
          <w:p w14:paraId="48DB4178" w14:textId="77777777" w:rsidR="00712601" w:rsidRDefault="00712601" w:rsidP="00F31D11">
            <w:pPr>
              <w:pStyle w:val="af4"/>
              <w:rPr>
                <w:sz w:val="28"/>
                <w:szCs w:val="28"/>
              </w:rPr>
            </w:pPr>
            <w:r w:rsidRPr="007D4286">
              <w:rPr>
                <w:sz w:val="28"/>
                <w:szCs w:val="28"/>
              </w:rPr>
              <w:t xml:space="preserve">Таманского сельского поселения </w:t>
            </w:r>
          </w:p>
          <w:p w14:paraId="1E6B877D" w14:textId="77777777" w:rsidR="00712601" w:rsidRDefault="00712601" w:rsidP="00F31D11">
            <w:pPr>
              <w:pStyle w:val="af4"/>
              <w:rPr>
                <w:sz w:val="28"/>
                <w:szCs w:val="28"/>
              </w:rPr>
            </w:pPr>
            <w:r w:rsidRPr="007D4286">
              <w:rPr>
                <w:sz w:val="28"/>
                <w:szCs w:val="28"/>
              </w:rPr>
              <w:t>Темрюкского</w:t>
            </w:r>
            <w:r>
              <w:rPr>
                <w:sz w:val="28"/>
                <w:szCs w:val="28"/>
              </w:rPr>
              <w:t xml:space="preserve"> муниципального р</w:t>
            </w:r>
            <w:r w:rsidRPr="007D4286">
              <w:rPr>
                <w:sz w:val="28"/>
                <w:szCs w:val="28"/>
              </w:rPr>
              <w:t>айона</w:t>
            </w:r>
            <w:r>
              <w:rPr>
                <w:sz w:val="28"/>
                <w:szCs w:val="28"/>
              </w:rPr>
              <w:t xml:space="preserve"> Краснодарского края</w:t>
            </w:r>
          </w:p>
          <w:p w14:paraId="1E3999A8" w14:textId="77777777" w:rsidR="00712601" w:rsidRDefault="00712601" w:rsidP="00F31D11">
            <w:pPr>
              <w:pStyle w:val="af4"/>
              <w:rPr>
                <w:sz w:val="28"/>
                <w:szCs w:val="28"/>
              </w:rPr>
            </w:pPr>
          </w:p>
          <w:p w14:paraId="22C8944E" w14:textId="77777777" w:rsidR="00712601" w:rsidRDefault="00712601" w:rsidP="00F31D11">
            <w:pPr>
              <w:pStyle w:val="af4"/>
              <w:rPr>
                <w:sz w:val="28"/>
                <w:szCs w:val="28"/>
              </w:rPr>
            </w:pPr>
          </w:p>
          <w:p w14:paraId="03EE38C0" w14:textId="77777777" w:rsidR="00712601" w:rsidRDefault="00712601" w:rsidP="00F31D11">
            <w:pPr>
              <w:jc w:val="both"/>
              <w:rPr>
                <w:sz w:val="28"/>
                <w:szCs w:val="28"/>
              </w:rPr>
            </w:pPr>
            <w:r w:rsidRPr="00E43055">
              <w:rPr>
                <w:sz w:val="28"/>
                <w:szCs w:val="28"/>
              </w:rPr>
              <w:t xml:space="preserve">_______________ Ю.В. </w:t>
            </w:r>
            <w:proofErr w:type="spellStart"/>
            <w:r w:rsidRPr="00E43055">
              <w:rPr>
                <w:sz w:val="28"/>
                <w:szCs w:val="28"/>
              </w:rPr>
              <w:t>Пишкин</w:t>
            </w:r>
            <w:proofErr w:type="spellEnd"/>
          </w:p>
          <w:p w14:paraId="6503CB01" w14:textId="77777777" w:rsidR="00712601" w:rsidRPr="007D4286" w:rsidRDefault="00712601" w:rsidP="00F31D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_______________</w:t>
            </w:r>
            <w:r w:rsidRPr="007D4286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6</w:t>
            </w:r>
            <w:r w:rsidRPr="007D4286">
              <w:rPr>
                <w:sz w:val="28"/>
                <w:szCs w:val="28"/>
              </w:rPr>
              <w:t xml:space="preserve"> года </w:t>
            </w:r>
          </w:p>
        </w:tc>
      </w:tr>
    </w:tbl>
    <w:p w14:paraId="08C2839A" w14:textId="77777777" w:rsidR="00370930" w:rsidRDefault="00370930" w:rsidP="00D07907">
      <w:pPr>
        <w:tabs>
          <w:tab w:val="left" w:pos="8070"/>
        </w:tabs>
        <w:rPr>
          <w:b/>
          <w:sz w:val="28"/>
          <w:szCs w:val="28"/>
        </w:rPr>
      </w:pPr>
    </w:p>
    <w:p w14:paraId="1C290A99" w14:textId="77777777" w:rsidR="00CE464A" w:rsidRDefault="00CE464A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3FF161F7" w14:textId="77777777" w:rsidR="0070200B" w:rsidRDefault="0070200B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2B0AC665" w14:textId="77777777" w:rsidR="0070200B" w:rsidRDefault="0070200B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11CDBDD2" w14:textId="77777777" w:rsidR="0070200B" w:rsidRDefault="0070200B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69AA6062" w14:textId="77777777" w:rsidR="0070200B" w:rsidRDefault="0070200B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6D41A161" w14:textId="77777777" w:rsidR="0070200B" w:rsidRDefault="0070200B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64B69BEF" w14:textId="77777777" w:rsidR="0070200B" w:rsidRDefault="0070200B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3F06D31C" w14:textId="77777777" w:rsidR="0070200B" w:rsidRDefault="0070200B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6AB930CE" w14:textId="77777777" w:rsidR="0070200B" w:rsidRDefault="0070200B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4C34DAC0" w14:textId="77777777" w:rsidR="0070200B" w:rsidRDefault="0070200B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2886B16F" w14:textId="77777777" w:rsidR="0070200B" w:rsidRDefault="0070200B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7D69C153" w14:textId="77777777" w:rsidR="00485CBB" w:rsidRDefault="00485CBB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416171B4" w14:textId="77777777" w:rsidR="00485CBB" w:rsidRDefault="00485CBB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776C21FD" w14:textId="77777777" w:rsidR="00485CBB" w:rsidRDefault="00485CBB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4304EFE8" w14:textId="77777777" w:rsidR="00485CBB" w:rsidRDefault="00485CBB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1EC03F7B" w14:textId="77777777" w:rsidR="00485CBB" w:rsidRDefault="00485CBB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2DE1EE05" w14:textId="77777777" w:rsidR="00485CBB" w:rsidRDefault="00485CBB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332DAC23" w14:textId="77777777" w:rsidR="002E0C9D" w:rsidRDefault="002E0C9D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5A706504" w14:textId="77777777" w:rsidR="002E0C9D" w:rsidRDefault="002E0C9D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486105F3" w14:textId="77777777" w:rsidR="002E0C9D" w:rsidRDefault="002E0C9D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7B7FB67B" w14:textId="77777777" w:rsidR="002E0C9D" w:rsidRDefault="002E0C9D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2AF92D8F" w14:textId="77777777" w:rsidR="002E0C9D" w:rsidRDefault="002E0C9D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5006E518" w14:textId="77777777" w:rsidR="002E0C9D" w:rsidRDefault="002E0C9D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29D5A75D" w14:textId="77777777" w:rsidR="002E0C9D" w:rsidRDefault="002E0C9D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17CD1D53" w14:textId="77777777" w:rsidR="002E0C9D" w:rsidRDefault="002E0C9D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6EC83B59" w14:textId="77777777" w:rsidR="002E0C9D" w:rsidRDefault="002E0C9D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2FEB6E24" w14:textId="77777777" w:rsidR="002E0C9D" w:rsidRDefault="002E0C9D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2359C37E" w14:textId="77777777" w:rsidR="002E0C9D" w:rsidRDefault="002E0C9D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2A5AD6B3" w14:textId="77777777" w:rsidR="002E0C9D" w:rsidRDefault="002E0C9D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52ACCF27" w14:textId="77777777" w:rsidR="002E0C9D" w:rsidRDefault="002E0C9D" w:rsidP="00D90F2C">
      <w:pPr>
        <w:tabs>
          <w:tab w:val="left" w:pos="8070"/>
        </w:tabs>
        <w:jc w:val="center"/>
        <w:rPr>
          <w:b/>
          <w:sz w:val="28"/>
          <w:szCs w:val="28"/>
        </w:rPr>
      </w:pPr>
    </w:p>
    <w:p w14:paraId="427C23D2" w14:textId="77777777" w:rsidR="00F4478D" w:rsidRDefault="00F4478D" w:rsidP="00845D9E">
      <w:pPr>
        <w:tabs>
          <w:tab w:val="left" w:pos="8070"/>
        </w:tabs>
        <w:rPr>
          <w:b/>
          <w:sz w:val="28"/>
          <w:szCs w:val="28"/>
        </w:rPr>
      </w:pPr>
    </w:p>
    <w:p w14:paraId="06B6C918" w14:textId="4F9EDA49" w:rsidR="002B7B18" w:rsidRDefault="002B7B18" w:rsidP="00D90F2C">
      <w:pPr>
        <w:tabs>
          <w:tab w:val="left" w:pos="8070"/>
        </w:tabs>
        <w:jc w:val="center"/>
        <w:rPr>
          <w:b/>
          <w:sz w:val="28"/>
          <w:szCs w:val="28"/>
        </w:rPr>
      </w:pPr>
      <w:r w:rsidRPr="00D97284">
        <w:rPr>
          <w:b/>
          <w:sz w:val="28"/>
          <w:szCs w:val="28"/>
        </w:rPr>
        <w:lastRenderedPageBreak/>
        <w:t>ЛИСТ СОГ</w:t>
      </w:r>
      <w:r>
        <w:rPr>
          <w:b/>
          <w:sz w:val="28"/>
          <w:szCs w:val="28"/>
        </w:rPr>
        <w:t>Л</w:t>
      </w:r>
      <w:r w:rsidRPr="00D97284">
        <w:rPr>
          <w:b/>
          <w:sz w:val="28"/>
          <w:szCs w:val="28"/>
        </w:rPr>
        <w:t>АСОВАНИЯ</w:t>
      </w:r>
    </w:p>
    <w:p w14:paraId="2D4D4F66" w14:textId="77777777" w:rsidR="002B7B18" w:rsidRDefault="002B7B18" w:rsidP="002B7B18">
      <w:pPr>
        <w:jc w:val="center"/>
        <w:rPr>
          <w:b/>
          <w:sz w:val="28"/>
          <w:szCs w:val="28"/>
        </w:rPr>
      </w:pPr>
    </w:p>
    <w:p w14:paraId="4F5714B7" w14:textId="77777777" w:rsidR="00D07907" w:rsidRPr="00D07907" w:rsidRDefault="00D07907" w:rsidP="00D07907">
      <w:pPr>
        <w:jc w:val="center"/>
        <w:rPr>
          <w:sz w:val="28"/>
          <w:szCs w:val="28"/>
        </w:rPr>
      </w:pPr>
      <w:bookmarkStart w:id="2" w:name="_Hlk231368421"/>
      <w:r w:rsidRPr="00D07907">
        <w:rPr>
          <w:sz w:val="28"/>
          <w:szCs w:val="28"/>
        </w:rPr>
        <w:t xml:space="preserve">проекта решения Совета Таманского сельского поселения </w:t>
      </w:r>
    </w:p>
    <w:p w14:paraId="342F49C2" w14:textId="5AC27D0E" w:rsidR="002B7B18" w:rsidRDefault="00D07907" w:rsidP="00D07907">
      <w:pPr>
        <w:jc w:val="center"/>
        <w:rPr>
          <w:sz w:val="28"/>
          <w:szCs w:val="28"/>
        </w:rPr>
      </w:pPr>
      <w:r w:rsidRPr="00D07907">
        <w:rPr>
          <w:sz w:val="28"/>
          <w:szCs w:val="28"/>
        </w:rPr>
        <w:t>Темрюкского муниципального района Краснодарского края</w:t>
      </w:r>
    </w:p>
    <w:p w14:paraId="152D5CB7" w14:textId="01214F60" w:rsidR="002B7B18" w:rsidRDefault="002B7B18" w:rsidP="002B7B18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________</w:t>
      </w:r>
      <w:r w:rsidR="00D07907">
        <w:rPr>
          <w:sz w:val="28"/>
          <w:szCs w:val="28"/>
        </w:rPr>
        <w:t>202</w:t>
      </w:r>
      <w:r w:rsidR="00370930">
        <w:rPr>
          <w:sz w:val="28"/>
          <w:szCs w:val="28"/>
        </w:rPr>
        <w:t>6</w:t>
      </w:r>
      <w:r>
        <w:rPr>
          <w:sz w:val="28"/>
          <w:szCs w:val="28"/>
        </w:rPr>
        <w:t xml:space="preserve"> № ______________</w:t>
      </w:r>
    </w:p>
    <w:bookmarkEnd w:id="2"/>
    <w:p w14:paraId="05589B33" w14:textId="77777777" w:rsidR="003564F1" w:rsidRDefault="002B7B18" w:rsidP="005D45CB">
      <w:pPr>
        <w:jc w:val="center"/>
        <w:rPr>
          <w:sz w:val="28"/>
          <w:szCs w:val="28"/>
        </w:rPr>
      </w:pPr>
      <w:r w:rsidRPr="00705223">
        <w:rPr>
          <w:sz w:val="28"/>
          <w:szCs w:val="28"/>
        </w:rPr>
        <w:t>«</w:t>
      </w:r>
      <w:r w:rsidR="00306CFA" w:rsidRPr="00306CFA">
        <w:rPr>
          <w:sz w:val="28"/>
          <w:szCs w:val="28"/>
        </w:rPr>
        <w:t>О внесении изменений в решение XXII сессии Совета Таманского сельского поселения Темрюкского муниципального района Краснодарского края V созыва от 08 декабря 2025 года № 77 «О бюджете Таманского сельского поселения Темрюкского муниципального района Краснодарского края</w:t>
      </w:r>
    </w:p>
    <w:p w14:paraId="7EDE0E59" w14:textId="40DD5026" w:rsidR="0077208A" w:rsidRPr="005D45CB" w:rsidRDefault="00306CFA" w:rsidP="005D45CB">
      <w:pPr>
        <w:jc w:val="center"/>
        <w:rPr>
          <w:sz w:val="28"/>
          <w:szCs w:val="28"/>
        </w:rPr>
      </w:pPr>
      <w:r w:rsidRPr="00306CFA">
        <w:rPr>
          <w:sz w:val="28"/>
          <w:szCs w:val="28"/>
        </w:rPr>
        <w:t xml:space="preserve"> на 2026 год»</w:t>
      </w:r>
      <w:r w:rsidR="007547C0">
        <w:rPr>
          <w:sz w:val="28"/>
          <w:szCs w:val="28"/>
        </w:rPr>
        <w:t>»</w:t>
      </w:r>
    </w:p>
    <w:p w14:paraId="27D979B9" w14:textId="77777777" w:rsidR="002B7B18" w:rsidRPr="003E553E" w:rsidRDefault="002B7B18" w:rsidP="0077208A">
      <w:pPr>
        <w:jc w:val="center"/>
        <w:rPr>
          <w:sz w:val="28"/>
          <w:szCs w:val="28"/>
        </w:rPr>
      </w:pPr>
    </w:p>
    <w:p w14:paraId="5D1F7EC1" w14:textId="77777777" w:rsidR="002B7B18" w:rsidRPr="00614ECD" w:rsidRDefault="002B7B18" w:rsidP="002B7B18">
      <w:pPr>
        <w:jc w:val="center"/>
        <w:rPr>
          <w:sz w:val="28"/>
          <w:szCs w:val="28"/>
        </w:rPr>
      </w:pPr>
    </w:p>
    <w:p w14:paraId="1C4E9612" w14:textId="77777777" w:rsidR="002B7B18" w:rsidRPr="00056CD4" w:rsidRDefault="002B7B18" w:rsidP="002B7B18">
      <w:pPr>
        <w:jc w:val="both"/>
        <w:rPr>
          <w:sz w:val="28"/>
          <w:szCs w:val="28"/>
        </w:rPr>
      </w:pPr>
      <w:bookmarkStart w:id="3" w:name="_Hlk231368500"/>
    </w:p>
    <w:p w14:paraId="0DDFEFDB" w14:textId="77777777" w:rsidR="002B7B18" w:rsidRPr="00056CD4" w:rsidRDefault="002B7B18" w:rsidP="002B7B18">
      <w:pPr>
        <w:rPr>
          <w:sz w:val="28"/>
          <w:szCs w:val="28"/>
        </w:rPr>
      </w:pPr>
      <w:r w:rsidRPr="00056CD4">
        <w:rPr>
          <w:sz w:val="28"/>
          <w:szCs w:val="28"/>
        </w:rPr>
        <w:t>Проект подготовлен и внесен:</w:t>
      </w:r>
    </w:p>
    <w:p w14:paraId="63016AB1" w14:textId="77777777" w:rsidR="002B7B18" w:rsidRPr="00056CD4" w:rsidRDefault="002B7B18" w:rsidP="002B7B18">
      <w:pPr>
        <w:rPr>
          <w:sz w:val="28"/>
          <w:szCs w:val="28"/>
        </w:rPr>
      </w:pPr>
      <w:r w:rsidRPr="00056CD4">
        <w:rPr>
          <w:sz w:val="28"/>
          <w:szCs w:val="28"/>
        </w:rPr>
        <w:t>Финансовым отделом</w:t>
      </w:r>
    </w:p>
    <w:p w14:paraId="2E154FB7" w14:textId="120A6D72" w:rsidR="0077208A" w:rsidRPr="00056CD4" w:rsidRDefault="00F471D8" w:rsidP="0077208A">
      <w:pPr>
        <w:outlineLvl w:val="0"/>
        <w:rPr>
          <w:sz w:val="28"/>
          <w:szCs w:val="28"/>
        </w:rPr>
      </w:pPr>
      <w:r>
        <w:rPr>
          <w:sz w:val="28"/>
          <w:szCs w:val="28"/>
        </w:rPr>
        <w:t>Н</w:t>
      </w:r>
      <w:r w:rsidR="0077208A" w:rsidRPr="00056CD4">
        <w:rPr>
          <w:sz w:val="28"/>
          <w:szCs w:val="28"/>
        </w:rPr>
        <w:t xml:space="preserve">ачальник отдела                                          </w:t>
      </w:r>
      <w:r w:rsidR="00850833">
        <w:rPr>
          <w:sz w:val="28"/>
          <w:szCs w:val="28"/>
        </w:rPr>
        <w:t xml:space="preserve">                  </w:t>
      </w:r>
      <w:r w:rsidR="0077208A" w:rsidRPr="00056CD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А.Ю. Лобыцина</w:t>
      </w:r>
    </w:p>
    <w:p w14:paraId="029FFE45" w14:textId="77777777" w:rsidR="0077208A" w:rsidRPr="00056CD4" w:rsidRDefault="0077208A" w:rsidP="0077208A">
      <w:pPr>
        <w:rPr>
          <w:sz w:val="28"/>
          <w:szCs w:val="28"/>
        </w:rPr>
      </w:pPr>
    </w:p>
    <w:p w14:paraId="4EEA47ED" w14:textId="77777777" w:rsidR="0077208A" w:rsidRPr="00056CD4" w:rsidRDefault="0077208A" w:rsidP="0077208A">
      <w:pPr>
        <w:rPr>
          <w:sz w:val="28"/>
          <w:szCs w:val="28"/>
        </w:rPr>
      </w:pPr>
    </w:p>
    <w:p w14:paraId="777CB9B2" w14:textId="19267DBD" w:rsidR="002458FE" w:rsidRDefault="0077208A" w:rsidP="00A766FC">
      <w:pPr>
        <w:rPr>
          <w:sz w:val="28"/>
          <w:szCs w:val="28"/>
        </w:rPr>
      </w:pPr>
      <w:r w:rsidRPr="00056CD4">
        <w:rPr>
          <w:sz w:val="28"/>
          <w:szCs w:val="28"/>
        </w:rPr>
        <w:t>Проект согласован:</w:t>
      </w:r>
    </w:p>
    <w:p w14:paraId="06ECCA7E" w14:textId="4C81A824" w:rsidR="005B7A89" w:rsidRPr="00056CD4" w:rsidRDefault="00B343DD" w:rsidP="005B7A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5B7A89" w:rsidRPr="00056CD4">
        <w:rPr>
          <w:sz w:val="28"/>
          <w:szCs w:val="28"/>
        </w:rPr>
        <w:t xml:space="preserve">общего отдела    </w:t>
      </w:r>
      <w:r w:rsidR="00850833">
        <w:rPr>
          <w:sz w:val="28"/>
          <w:szCs w:val="28"/>
        </w:rPr>
        <w:t xml:space="preserve">                                                        </w:t>
      </w:r>
      <w:r w:rsidR="005B7A89" w:rsidRPr="00056CD4">
        <w:rPr>
          <w:sz w:val="28"/>
          <w:szCs w:val="28"/>
        </w:rPr>
        <w:t xml:space="preserve">         </w:t>
      </w:r>
      <w:r w:rsidR="005B7A89">
        <w:rPr>
          <w:sz w:val="28"/>
          <w:szCs w:val="28"/>
        </w:rPr>
        <w:t xml:space="preserve"> </w:t>
      </w:r>
      <w:r w:rsidR="002F54DC">
        <w:rPr>
          <w:sz w:val="28"/>
          <w:szCs w:val="28"/>
        </w:rPr>
        <w:t>Е.Н. Иванова</w:t>
      </w:r>
    </w:p>
    <w:p w14:paraId="4520FBBF" w14:textId="77777777" w:rsidR="005B7A89" w:rsidRDefault="005B7A89" w:rsidP="0077208A">
      <w:pPr>
        <w:jc w:val="both"/>
        <w:rPr>
          <w:sz w:val="28"/>
          <w:szCs w:val="28"/>
        </w:rPr>
      </w:pPr>
    </w:p>
    <w:p w14:paraId="1D669C2A" w14:textId="7AF2635F" w:rsidR="00795395" w:rsidRPr="00795395" w:rsidRDefault="00B343DD" w:rsidP="00795395">
      <w:pPr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="00795395" w:rsidRPr="00795395">
        <w:rPr>
          <w:sz w:val="28"/>
          <w:szCs w:val="28"/>
        </w:rPr>
        <w:t xml:space="preserve"> специалист                                                </w:t>
      </w:r>
      <w:r w:rsidR="00850833">
        <w:rPr>
          <w:sz w:val="28"/>
          <w:szCs w:val="28"/>
        </w:rPr>
        <w:t xml:space="preserve">                   </w:t>
      </w:r>
      <w:r w:rsidR="00795395" w:rsidRPr="00795395">
        <w:rPr>
          <w:sz w:val="28"/>
          <w:szCs w:val="28"/>
        </w:rPr>
        <w:t xml:space="preserve">            О.А. Трусов</w:t>
      </w:r>
    </w:p>
    <w:p w14:paraId="0481BF91" w14:textId="77777777" w:rsidR="0077208A" w:rsidRPr="00056CD4" w:rsidRDefault="0077208A" w:rsidP="00795395">
      <w:pPr>
        <w:rPr>
          <w:sz w:val="28"/>
          <w:szCs w:val="28"/>
        </w:rPr>
      </w:pPr>
    </w:p>
    <w:p w14:paraId="009EDC05" w14:textId="77777777" w:rsidR="0077208A" w:rsidRDefault="0077208A" w:rsidP="0077208A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постоянной комиссии </w:t>
      </w:r>
    </w:p>
    <w:p w14:paraId="696B6416" w14:textId="77777777" w:rsidR="0077208A" w:rsidRDefault="0077208A" w:rsidP="0077208A">
      <w:pPr>
        <w:rPr>
          <w:sz w:val="28"/>
          <w:szCs w:val="28"/>
        </w:rPr>
      </w:pPr>
      <w:r>
        <w:rPr>
          <w:sz w:val="28"/>
          <w:szCs w:val="28"/>
        </w:rPr>
        <w:t>по вопросам экономики, бюджета,</w:t>
      </w:r>
    </w:p>
    <w:p w14:paraId="57EB89A4" w14:textId="77777777" w:rsidR="0077208A" w:rsidRDefault="0077208A" w:rsidP="0077208A">
      <w:pPr>
        <w:rPr>
          <w:sz w:val="28"/>
          <w:szCs w:val="28"/>
        </w:rPr>
      </w:pPr>
      <w:r>
        <w:rPr>
          <w:sz w:val="28"/>
          <w:szCs w:val="28"/>
        </w:rPr>
        <w:t>финансов, налогов и распоряжению</w:t>
      </w:r>
    </w:p>
    <w:p w14:paraId="020C423B" w14:textId="738B8471" w:rsidR="000417A4" w:rsidRDefault="0077208A" w:rsidP="000417A4">
      <w:pPr>
        <w:rPr>
          <w:sz w:val="28"/>
        </w:rPr>
      </w:pPr>
      <w:r>
        <w:rPr>
          <w:sz w:val="28"/>
          <w:szCs w:val="28"/>
        </w:rPr>
        <w:t>муниципальной собственностью</w:t>
      </w:r>
      <w:r>
        <w:rPr>
          <w:sz w:val="28"/>
        </w:rPr>
        <w:t xml:space="preserve">                                                        </w:t>
      </w:r>
      <w:r w:rsidR="002F54DC">
        <w:rPr>
          <w:sz w:val="28"/>
        </w:rPr>
        <w:t xml:space="preserve">Н.П. </w:t>
      </w:r>
      <w:proofErr w:type="spellStart"/>
      <w:r w:rsidR="002F54DC">
        <w:rPr>
          <w:sz w:val="28"/>
        </w:rPr>
        <w:t>Лыхина</w:t>
      </w:r>
      <w:proofErr w:type="spellEnd"/>
    </w:p>
    <w:p w14:paraId="63B625CE" w14:textId="77777777" w:rsidR="00FB508E" w:rsidRDefault="00FB508E" w:rsidP="00FB508E">
      <w:pPr>
        <w:pStyle w:val="af"/>
        <w:spacing w:after="0"/>
        <w:ind w:firstLine="5103"/>
        <w:jc w:val="center"/>
        <w:rPr>
          <w:sz w:val="28"/>
          <w:szCs w:val="28"/>
        </w:rPr>
      </w:pPr>
    </w:p>
    <w:bookmarkEnd w:id="3"/>
    <w:p w14:paraId="5DD53044" w14:textId="77777777" w:rsidR="00FB508E" w:rsidRDefault="00FB508E" w:rsidP="00FB508E">
      <w:pPr>
        <w:pStyle w:val="af"/>
        <w:spacing w:after="0"/>
        <w:ind w:firstLine="5103"/>
        <w:jc w:val="center"/>
        <w:rPr>
          <w:sz w:val="28"/>
          <w:szCs w:val="28"/>
        </w:rPr>
      </w:pPr>
    </w:p>
    <w:p w14:paraId="56A99823" w14:textId="77777777" w:rsidR="00FB508E" w:rsidRDefault="00FB508E" w:rsidP="00FB508E">
      <w:pPr>
        <w:pStyle w:val="af"/>
        <w:spacing w:after="0"/>
        <w:ind w:firstLine="5103"/>
        <w:jc w:val="center"/>
        <w:rPr>
          <w:sz w:val="28"/>
          <w:szCs w:val="28"/>
        </w:rPr>
      </w:pPr>
    </w:p>
    <w:p w14:paraId="433E6516" w14:textId="77777777" w:rsidR="00FB508E" w:rsidRDefault="00FB508E" w:rsidP="00FB508E">
      <w:pPr>
        <w:pStyle w:val="af"/>
        <w:spacing w:after="0"/>
        <w:ind w:firstLine="5103"/>
        <w:jc w:val="center"/>
        <w:rPr>
          <w:sz w:val="28"/>
          <w:szCs w:val="28"/>
        </w:rPr>
      </w:pPr>
    </w:p>
    <w:p w14:paraId="4BB8C5D2" w14:textId="77777777" w:rsidR="00FB508E" w:rsidRDefault="00FB508E" w:rsidP="00FB508E">
      <w:pPr>
        <w:pStyle w:val="af"/>
        <w:spacing w:after="0"/>
        <w:ind w:firstLine="5103"/>
        <w:jc w:val="center"/>
        <w:rPr>
          <w:sz w:val="28"/>
          <w:szCs w:val="28"/>
        </w:rPr>
      </w:pPr>
    </w:p>
    <w:p w14:paraId="0A89F869" w14:textId="77777777" w:rsidR="00FB508E" w:rsidRDefault="00FB508E" w:rsidP="00FB508E">
      <w:pPr>
        <w:pStyle w:val="af"/>
        <w:spacing w:after="0"/>
        <w:ind w:firstLine="5103"/>
        <w:jc w:val="center"/>
        <w:rPr>
          <w:sz w:val="28"/>
          <w:szCs w:val="28"/>
        </w:rPr>
      </w:pPr>
    </w:p>
    <w:p w14:paraId="6A0B95EE" w14:textId="77777777" w:rsidR="00FB508E" w:rsidRDefault="00FB508E" w:rsidP="00FB508E">
      <w:pPr>
        <w:pStyle w:val="af"/>
        <w:spacing w:after="0"/>
        <w:ind w:firstLine="5103"/>
        <w:jc w:val="center"/>
        <w:rPr>
          <w:sz w:val="28"/>
          <w:szCs w:val="28"/>
        </w:rPr>
      </w:pPr>
    </w:p>
    <w:p w14:paraId="5983B7BB" w14:textId="77777777" w:rsidR="00FB508E" w:rsidRDefault="00FB508E" w:rsidP="00FB508E">
      <w:pPr>
        <w:pStyle w:val="af"/>
        <w:spacing w:after="0"/>
        <w:ind w:firstLine="5103"/>
        <w:jc w:val="center"/>
        <w:rPr>
          <w:sz w:val="28"/>
          <w:szCs w:val="28"/>
        </w:rPr>
      </w:pPr>
    </w:p>
    <w:p w14:paraId="2D2C6CD5" w14:textId="77777777" w:rsidR="00FB508E" w:rsidRDefault="00FB508E" w:rsidP="00FB508E">
      <w:pPr>
        <w:pStyle w:val="af"/>
        <w:spacing w:after="0"/>
        <w:ind w:firstLine="5103"/>
        <w:jc w:val="center"/>
        <w:rPr>
          <w:sz w:val="28"/>
          <w:szCs w:val="28"/>
        </w:rPr>
      </w:pPr>
    </w:p>
    <w:p w14:paraId="1C57F070" w14:textId="77777777" w:rsidR="00FB508E" w:rsidRDefault="00FB508E" w:rsidP="00FB508E">
      <w:pPr>
        <w:pStyle w:val="af"/>
        <w:spacing w:after="0"/>
        <w:ind w:firstLine="5103"/>
        <w:jc w:val="center"/>
        <w:rPr>
          <w:sz w:val="28"/>
          <w:szCs w:val="28"/>
        </w:rPr>
      </w:pPr>
    </w:p>
    <w:p w14:paraId="74AFAFFB" w14:textId="77777777" w:rsidR="00FB508E" w:rsidRDefault="00FB508E" w:rsidP="00FB508E">
      <w:pPr>
        <w:pStyle w:val="af"/>
        <w:spacing w:after="0"/>
        <w:ind w:firstLine="5103"/>
        <w:jc w:val="center"/>
        <w:rPr>
          <w:sz w:val="28"/>
          <w:szCs w:val="28"/>
        </w:rPr>
      </w:pPr>
    </w:p>
    <w:p w14:paraId="12FF3256" w14:textId="77777777" w:rsidR="00FB508E" w:rsidRDefault="00FB508E" w:rsidP="00FB508E">
      <w:pPr>
        <w:pStyle w:val="af"/>
        <w:spacing w:after="0"/>
        <w:ind w:firstLine="5103"/>
        <w:jc w:val="center"/>
        <w:rPr>
          <w:sz w:val="28"/>
          <w:szCs w:val="28"/>
        </w:rPr>
      </w:pPr>
    </w:p>
    <w:p w14:paraId="633AD459" w14:textId="77777777" w:rsidR="00FB508E" w:rsidRDefault="00FB508E" w:rsidP="00FB508E">
      <w:pPr>
        <w:pStyle w:val="af"/>
        <w:spacing w:after="0"/>
        <w:ind w:firstLine="5103"/>
        <w:jc w:val="center"/>
        <w:rPr>
          <w:sz w:val="28"/>
          <w:szCs w:val="28"/>
        </w:rPr>
      </w:pPr>
    </w:p>
    <w:sectPr w:rsidR="00FB508E" w:rsidSect="002E0C9D">
      <w:headerReference w:type="default" r:id="rId9"/>
      <w:headerReference w:type="first" r:id="rId10"/>
      <w:pgSz w:w="11906" w:h="16838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93580" w14:textId="77777777" w:rsidR="001A5566" w:rsidRDefault="001A5566" w:rsidP="008A0E4D">
      <w:r>
        <w:separator/>
      </w:r>
    </w:p>
  </w:endnote>
  <w:endnote w:type="continuationSeparator" w:id="0">
    <w:p w14:paraId="0A006F02" w14:textId="77777777" w:rsidR="001A5566" w:rsidRDefault="001A5566" w:rsidP="008A0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C2739" w14:textId="77777777" w:rsidR="001A5566" w:rsidRDefault="001A5566" w:rsidP="008A0E4D">
      <w:r>
        <w:separator/>
      </w:r>
    </w:p>
  </w:footnote>
  <w:footnote w:type="continuationSeparator" w:id="0">
    <w:p w14:paraId="0FC137C6" w14:textId="77777777" w:rsidR="001A5566" w:rsidRDefault="001A5566" w:rsidP="008A0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2BA16" w14:textId="77777777" w:rsidR="001A5566" w:rsidRDefault="001A5566" w:rsidP="00C07FE6">
    <w:pPr>
      <w:pStyle w:val="a5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A112B">
      <w:rPr>
        <w:rStyle w:val="ab"/>
        <w:noProof/>
      </w:rPr>
      <w:t>2</w:t>
    </w:r>
    <w:r>
      <w:rPr>
        <w:rStyle w:val="ab"/>
      </w:rPr>
      <w:fldChar w:fldCharType="end"/>
    </w:r>
  </w:p>
  <w:p w14:paraId="3B89C0C0" w14:textId="77777777" w:rsidR="001A5566" w:rsidRDefault="001A556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72359"/>
      <w:docPartObj>
        <w:docPartGallery w:val="Page Numbers (Top of Page)"/>
        <w:docPartUnique/>
      </w:docPartObj>
    </w:sdtPr>
    <w:sdtEndPr/>
    <w:sdtContent>
      <w:p w14:paraId="55545D1A" w14:textId="77777777" w:rsidR="001A5566" w:rsidRDefault="002761B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112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08482E4" w14:textId="77777777" w:rsidR="001A5566" w:rsidRDefault="001A556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D5B28"/>
    <w:multiLevelType w:val="hybridMultilevel"/>
    <w:tmpl w:val="BED8FFC6"/>
    <w:lvl w:ilvl="0" w:tplc="9B1C100A">
      <w:start w:val="1"/>
      <w:numFmt w:val="decimal"/>
      <w:lvlText w:val="%1."/>
      <w:lvlJc w:val="left"/>
      <w:pPr>
        <w:ind w:left="9698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81678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27EA"/>
    <w:rsid w:val="00006F4E"/>
    <w:rsid w:val="00011A16"/>
    <w:rsid w:val="00011B50"/>
    <w:rsid w:val="00013C8E"/>
    <w:rsid w:val="00016754"/>
    <w:rsid w:val="00016A74"/>
    <w:rsid w:val="00024E8B"/>
    <w:rsid w:val="00024EFF"/>
    <w:rsid w:val="0003031E"/>
    <w:rsid w:val="00037C90"/>
    <w:rsid w:val="000417A4"/>
    <w:rsid w:val="000425C7"/>
    <w:rsid w:val="000438E9"/>
    <w:rsid w:val="00046972"/>
    <w:rsid w:val="0004703C"/>
    <w:rsid w:val="00047E52"/>
    <w:rsid w:val="00050489"/>
    <w:rsid w:val="00051C1D"/>
    <w:rsid w:val="00065397"/>
    <w:rsid w:val="00084ED8"/>
    <w:rsid w:val="000916AF"/>
    <w:rsid w:val="000939F5"/>
    <w:rsid w:val="000943B0"/>
    <w:rsid w:val="00094AB0"/>
    <w:rsid w:val="00096ADA"/>
    <w:rsid w:val="000A1FB5"/>
    <w:rsid w:val="000A34F7"/>
    <w:rsid w:val="000A7758"/>
    <w:rsid w:val="000A7E99"/>
    <w:rsid w:val="000B4DB5"/>
    <w:rsid w:val="000B7A29"/>
    <w:rsid w:val="000C2D14"/>
    <w:rsid w:val="000C46BD"/>
    <w:rsid w:val="000D195A"/>
    <w:rsid w:val="000D2530"/>
    <w:rsid w:val="000D6547"/>
    <w:rsid w:val="000D7EB4"/>
    <w:rsid w:val="000E07E6"/>
    <w:rsid w:val="000E09FC"/>
    <w:rsid w:val="000E4D93"/>
    <w:rsid w:val="000E56AA"/>
    <w:rsid w:val="000E65B3"/>
    <w:rsid w:val="000E6718"/>
    <w:rsid w:val="000F336A"/>
    <w:rsid w:val="000F6B43"/>
    <w:rsid w:val="000F6F51"/>
    <w:rsid w:val="00104829"/>
    <w:rsid w:val="00114A4E"/>
    <w:rsid w:val="00115BBB"/>
    <w:rsid w:val="00125AB7"/>
    <w:rsid w:val="00127069"/>
    <w:rsid w:val="0013065B"/>
    <w:rsid w:val="00136EAD"/>
    <w:rsid w:val="001438A3"/>
    <w:rsid w:val="00144E9A"/>
    <w:rsid w:val="00145C0F"/>
    <w:rsid w:val="00153D80"/>
    <w:rsid w:val="001541D9"/>
    <w:rsid w:val="00161930"/>
    <w:rsid w:val="00163DA5"/>
    <w:rsid w:val="001642EE"/>
    <w:rsid w:val="00167C2F"/>
    <w:rsid w:val="00176455"/>
    <w:rsid w:val="00176E44"/>
    <w:rsid w:val="0018108C"/>
    <w:rsid w:val="0018193D"/>
    <w:rsid w:val="00187E75"/>
    <w:rsid w:val="001901F2"/>
    <w:rsid w:val="001919C0"/>
    <w:rsid w:val="00192DBC"/>
    <w:rsid w:val="00194CA9"/>
    <w:rsid w:val="001956AA"/>
    <w:rsid w:val="00196A4D"/>
    <w:rsid w:val="0019713E"/>
    <w:rsid w:val="001A5566"/>
    <w:rsid w:val="001B0BDC"/>
    <w:rsid w:val="001B587A"/>
    <w:rsid w:val="001C6AD3"/>
    <w:rsid w:val="001D1665"/>
    <w:rsid w:val="001D1AC7"/>
    <w:rsid w:val="001D5C50"/>
    <w:rsid w:val="001D7132"/>
    <w:rsid w:val="001E6C26"/>
    <w:rsid w:val="001F0240"/>
    <w:rsid w:val="001F39A3"/>
    <w:rsid w:val="00202352"/>
    <w:rsid w:val="002066CA"/>
    <w:rsid w:val="00222749"/>
    <w:rsid w:val="002237D6"/>
    <w:rsid w:val="00243A41"/>
    <w:rsid w:val="002458FE"/>
    <w:rsid w:val="002542FE"/>
    <w:rsid w:val="002543AC"/>
    <w:rsid w:val="00254BDC"/>
    <w:rsid w:val="00257538"/>
    <w:rsid w:val="00260EC5"/>
    <w:rsid w:val="0027484B"/>
    <w:rsid w:val="002761BD"/>
    <w:rsid w:val="00280BE4"/>
    <w:rsid w:val="00284DC9"/>
    <w:rsid w:val="00286FF2"/>
    <w:rsid w:val="002935A7"/>
    <w:rsid w:val="00295CC0"/>
    <w:rsid w:val="002A0798"/>
    <w:rsid w:val="002B387F"/>
    <w:rsid w:val="002B3BF0"/>
    <w:rsid w:val="002B7B18"/>
    <w:rsid w:val="002C3935"/>
    <w:rsid w:val="002C4DF1"/>
    <w:rsid w:val="002D0A97"/>
    <w:rsid w:val="002D1FE0"/>
    <w:rsid w:val="002D6EED"/>
    <w:rsid w:val="002E0C9D"/>
    <w:rsid w:val="002E1B72"/>
    <w:rsid w:val="002E3BBF"/>
    <w:rsid w:val="002F0F9D"/>
    <w:rsid w:val="002F0FA9"/>
    <w:rsid w:val="002F1BBE"/>
    <w:rsid w:val="002F353C"/>
    <w:rsid w:val="002F54DC"/>
    <w:rsid w:val="002F5A18"/>
    <w:rsid w:val="002F5EDE"/>
    <w:rsid w:val="00303ABB"/>
    <w:rsid w:val="00306CFA"/>
    <w:rsid w:val="00306D2B"/>
    <w:rsid w:val="003138D7"/>
    <w:rsid w:val="003168A3"/>
    <w:rsid w:val="00317BDC"/>
    <w:rsid w:val="00320DB0"/>
    <w:rsid w:val="0032218E"/>
    <w:rsid w:val="003264AD"/>
    <w:rsid w:val="003305F1"/>
    <w:rsid w:val="00333575"/>
    <w:rsid w:val="00334902"/>
    <w:rsid w:val="0033596A"/>
    <w:rsid w:val="003363D6"/>
    <w:rsid w:val="00340A39"/>
    <w:rsid w:val="00353F24"/>
    <w:rsid w:val="003564F1"/>
    <w:rsid w:val="00356708"/>
    <w:rsid w:val="0035719B"/>
    <w:rsid w:val="00361E59"/>
    <w:rsid w:val="0036463B"/>
    <w:rsid w:val="00365B27"/>
    <w:rsid w:val="00366A3A"/>
    <w:rsid w:val="00370930"/>
    <w:rsid w:val="0037378F"/>
    <w:rsid w:val="00385193"/>
    <w:rsid w:val="00386ACE"/>
    <w:rsid w:val="00386C6B"/>
    <w:rsid w:val="00392CE1"/>
    <w:rsid w:val="00394B5C"/>
    <w:rsid w:val="00395FA7"/>
    <w:rsid w:val="003963CB"/>
    <w:rsid w:val="00397D4B"/>
    <w:rsid w:val="003A2580"/>
    <w:rsid w:val="003A47E9"/>
    <w:rsid w:val="003B0750"/>
    <w:rsid w:val="003B0B7D"/>
    <w:rsid w:val="003B48B0"/>
    <w:rsid w:val="003C696C"/>
    <w:rsid w:val="003C6A30"/>
    <w:rsid w:val="003C73B8"/>
    <w:rsid w:val="003D3C26"/>
    <w:rsid w:val="003E4EE0"/>
    <w:rsid w:val="003E5E5D"/>
    <w:rsid w:val="003E71C5"/>
    <w:rsid w:val="003F3599"/>
    <w:rsid w:val="003F4972"/>
    <w:rsid w:val="004029F4"/>
    <w:rsid w:val="00410E1F"/>
    <w:rsid w:val="00411F09"/>
    <w:rsid w:val="00414CE2"/>
    <w:rsid w:val="004164F8"/>
    <w:rsid w:val="0042080C"/>
    <w:rsid w:val="00423798"/>
    <w:rsid w:val="00425A41"/>
    <w:rsid w:val="0043118E"/>
    <w:rsid w:val="0043203B"/>
    <w:rsid w:val="00432E5F"/>
    <w:rsid w:val="00442179"/>
    <w:rsid w:val="00453781"/>
    <w:rsid w:val="00454E15"/>
    <w:rsid w:val="00455DD3"/>
    <w:rsid w:val="00467375"/>
    <w:rsid w:val="00476487"/>
    <w:rsid w:val="00485CBB"/>
    <w:rsid w:val="004861B3"/>
    <w:rsid w:val="00486421"/>
    <w:rsid w:val="00487D82"/>
    <w:rsid w:val="00492C00"/>
    <w:rsid w:val="00493B11"/>
    <w:rsid w:val="004A0532"/>
    <w:rsid w:val="004A2541"/>
    <w:rsid w:val="004A6DD6"/>
    <w:rsid w:val="004B1C28"/>
    <w:rsid w:val="004C1D7C"/>
    <w:rsid w:val="004C6FF7"/>
    <w:rsid w:val="004C73F0"/>
    <w:rsid w:val="004D5FD7"/>
    <w:rsid w:val="004D6C1E"/>
    <w:rsid w:val="004E1730"/>
    <w:rsid w:val="004E77D0"/>
    <w:rsid w:val="004F4A5A"/>
    <w:rsid w:val="004F5C0E"/>
    <w:rsid w:val="004F7F6B"/>
    <w:rsid w:val="00503507"/>
    <w:rsid w:val="00507571"/>
    <w:rsid w:val="00507D20"/>
    <w:rsid w:val="00511A4C"/>
    <w:rsid w:val="00512537"/>
    <w:rsid w:val="00515AED"/>
    <w:rsid w:val="00516C64"/>
    <w:rsid w:val="00521C43"/>
    <w:rsid w:val="00541703"/>
    <w:rsid w:val="00553316"/>
    <w:rsid w:val="00553E2A"/>
    <w:rsid w:val="00554A55"/>
    <w:rsid w:val="00556A89"/>
    <w:rsid w:val="00564E49"/>
    <w:rsid w:val="0057207A"/>
    <w:rsid w:val="0057764C"/>
    <w:rsid w:val="005876B6"/>
    <w:rsid w:val="0059295B"/>
    <w:rsid w:val="00595158"/>
    <w:rsid w:val="00596887"/>
    <w:rsid w:val="005A06F9"/>
    <w:rsid w:val="005A112B"/>
    <w:rsid w:val="005B7A89"/>
    <w:rsid w:val="005C0EEA"/>
    <w:rsid w:val="005C3F77"/>
    <w:rsid w:val="005D073F"/>
    <w:rsid w:val="005D45CB"/>
    <w:rsid w:val="005D5F26"/>
    <w:rsid w:val="005D7E2C"/>
    <w:rsid w:val="005E0B2E"/>
    <w:rsid w:val="005E0C99"/>
    <w:rsid w:val="005E157D"/>
    <w:rsid w:val="005E4C8A"/>
    <w:rsid w:val="005E4EE6"/>
    <w:rsid w:val="005F4CAB"/>
    <w:rsid w:val="00605BA9"/>
    <w:rsid w:val="00611347"/>
    <w:rsid w:val="00613000"/>
    <w:rsid w:val="00614873"/>
    <w:rsid w:val="00615221"/>
    <w:rsid w:val="0062069E"/>
    <w:rsid w:val="00621A5F"/>
    <w:rsid w:val="00623ED3"/>
    <w:rsid w:val="00630983"/>
    <w:rsid w:val="00631113"/>
    <w:rsid w:val="00632004"/>
    <w:rsid w:val="00632182"/>
    <w:rsid w:val="00642D98"/>
    <w:rsid w:val="00645057"/>
    <w:rsid w:val="00646149"/>
    <w:rsid w:val="0065530B"/>
    <w:rsid w:val="00660219"/>
    <w:rsid w:val="00662367"/>
    <w:rsid w:val="00663AFA"/>
    <w:rsid w:val="00665510"/>
    <w:rsid w:val="006711B2"/>
    <w:rsid w:val="006724F3"/>
    <w:rsid w:val="00673C8C"/>
    <w:rsid w:val="00675323"/>
    <w:rsid w:val="00682AA4"/>
    <w:rsid w:val="006833B6"/>
    <w:rsid w:val="0069080B"/>
    <w:rsid w:val="00692C1D"/>
    <w:rsid w:val="00697D60"/>
    <w:rsid w:val="006A01B9"/>
    <w:rsid w:val="006A0283"/>
    <w:rsid w:val="006B29B4"/>
    <w:rsid w:val="006B720B"/>
    <w:rsid w:val="006C23EF"/>
    <w:rsid w:val="006C37DD"/>
    <w:rsid w:val="006C64CA"/>
    <w:rsid w:val="006C72B7"/>
    <w:rsid w:val="006C75D3"/>
    <w:rsid w:val="006D3BB2"/>
    <w:rsid w:val="006D4361"/>
    <w:rsid w:val="006D5EDF"/>
    <w:rsid w:val="006D64B1"/>
    <w:rsid w:val="006E426D"/>
    <w:rsid w:val="006E4B8C"/>
    <w:rsid w:val="006E5D84"/>
    <w:rsid w:val="006E765A"/>
    <w:rsid w:val="006F03EA"/>
    <w:rsid w:val="006F749D"/>
    <w:rsid w:val="006F7BD0"/>
    <w:rsid w:val="00700A12"/>
    <w:rsid w:val="00701D65"/>
    <w:rsid w:val="0070200B"/>
    <w:rsid w:val="0070262C"/>
    <w:rsid w:val="007036FF"/>
    <w:rsid w:val="00712601"/>
    <w:rsid w:val="00721BCF"/>
    <w:rsid w:val="00724040"/>
    <w:rsid w:val="007273E5"/>
    <w:rsid w:val="0073669F"/>
    <w:rsid w:val="00736D85"/>
    <w:rsid w:val="007547C0"/>
    <w:rsid w:val="00755B01"/>
    <w:rsid w:val="00756ECA"/>
    <w:rsid w:val="0076070F"/>
    <w:rsid w:val="00762BC9"/>
    <w:rsid w:val="0077208A"/>
    <w:rsid w:val="0077361A"/>
    <w:rsid w:val="007769CE"/>
    <w:rsid w:val="007804D8"/>
    <w:rsid w:val="0078591C"/>
    <w:rsid w:val="00795395"/>
    <w:rsid w:val="007A0F56"/>
    <w:rsid w:val="007A542D"/>
    <w:rsid w:val="007B70C1"/>
    <w:rsid w:val="007C0F9F"/>
    <w:rsid w:val="007C1085"/>
    <w:rsid w:val="007D1B5E"/>
    <w:rsid w:val="007D3859"/>
    <w:rsid w:val="007D6F14"/>
    <w:rsid w:val="007E59EA"/>
    <w:rsid w:val="007E7E36"/>
    <w:rsid w:val="007F722B"/>
    <w:rsid w:val="008048F3"/>
    <w:rsid w:val="00806315"/>
    <w:rsid w:val="00825830"/>
    <w:rsid w:val="008329B3"/>
    <w:rsid w:val="00836258"/>
    <w:rsid w:val="0083677A"/>
    <w:rsid w:val="0084106A"/>
    <w:rsid w:val="00845D9E"/>
    <w:rsid w:val="00850833"/>
    <w:rsid w:val="00851288"/>
    <w:rsid w:val="008533AB"/>
    <w:rsid w:val="00856BF3"/>
    <w:rsid w:val="00862F4A"/>
    <w:rsid w:val="00863331"/>
    <w:rsid w:val="008702C9"/>
    <w:rsid w:val="00870583"/>
    <w:rsid w:val="00870AB7"/>
    <w:rsid w:val="00877D16"/>
    <w:rsid w:val="00883D34"/>
    <w:rsid w:val="00885B5F"/>
    <w:rsid w:val="00887684"/>
    <w:rsid w:val="00896368"/>
    <w:rsid w:val="00897391"/>
    <w:rsid w:val="00897C8B"/>
    <w:rsid w:val="008A0E4D"/>
    <w:rsid w:val="008A684D"/>
    <w:rsid w:val="008B2B42"/>
    <w:rsid w:val="008B4C27"/>
    <w:rsid w:val="008B5C6B"/>
    <w:rsid w:val="008B6B83"/>
    <w:rsid w:val="008C1CF6"/>
    <w:rsid w:val="008D078A"/>
    <w:rsid w:val="008D29E5"/>
    <w:rsid w:val="008D4FCC"/>
    <w:rsid w:val="008D5663"/>
    <w:rsid w:val="008D707A"/>
    <w:rsid w:val="008D7CE4"/>
    <w:rsid w:val="008E2A42"/>
    <w:rsid w:val="008E3514"/>
    <w:rsid w:val="008E46AC"/>
    <w:rsid w:val="008E4C83"/>
    <w:rsid w:val="008E66AA"/>
    <w:rsid w:val="008F12B2"/>
    <w:rsid w:val="008F1811"/>
    <w:rsid w:val="008F27EA"/>
    <w:rsid w:val="008F6059"/>
    <w:rsid w:val="008F6F8F"/>
    <w:rsid w:val="008F7EA6"/>
    <w:rsid w:val="0090125D"/>
    <w:rsid w:val="009038E0"/>
    <w:rsid w:val="00904B18"/>
    <w:rsid w:val="0091035C"/>
    <w:rsid w:val="00922E0E"/>
    <w:rsid w:val="0092375A"/>
    <w:rsid w:val="0092567F"/>
    <w:rsid w:val="00934907"/>
    <w:rsid w:val="0094137A"/>
    <w:rsid w:val="009479CA"/>
    <w:rsid w:val="009528D6"/>
    <w:rsid w:val="00953A09"/>
    <w:rsid w:val="00955EB8"/>
    <w:rsid w:val="009621A0"/>
    <w:rsid w:val="0096337A"/>
    <w:rsid w:val="00966AFD"/>
    <w:rsid w:val="00974B43"/>
    <w:rsid w:val="0097628C"/>
    <w:rsid w:val="009832AF"/>
    <w:rsid w:val="00984254"/>
    <w:rsid w:val="009959D0"/>
    <w:rsid w:val="0099735C"/>
    <w:rsid w:val="009A0020"/>
    <w:rsid w:val="009A053A"/>
    <w:rsid w:val="009A5D36"/>
    <w:rsid w:val="009B2D31"/>
    <w:rsid w:val="009C0DC9"/>
    <w:rsid w:val="009D21A5"/>
    <w:rsid w:val="009E2372"/>
    <w:rsid w:val="009F5E97"/>
    <w:rsid w:val="00A06408"/>
    <w:rsid w:val="00A13113"/>
    <w:rsid w:val="00A14CEA"/>
    <w:rsid w:val="00A1632F"/>
    <w:rsid w:val="00A23F16"/>
    <w:rsid w:val="00A24159"/>
    <w:rsid w:val="00A24DEA"/>
    <w:rsid w:val="00A30AF2"/>
    <w:rsid w:val="00A40730"/>
    <w:rsid w:val="00A41FEF"/>
    <w:rsid w:val="00A4477B"/>
    <w:rsid w:val="00A50E2A"/>
    <w:rsid w:val="00A545A0"/>
    <w:rsid w:val="00A54946"/>
    <w:rsid w:val="00A54D38"/>
    <w:rsid w:val="00A73742"/>
    <w:rsid w:val="00A766FC"/>
    <w:rsid w:val="00A94975"/>
    <w:rsid w:val="00AA1E06"/>
    <w:rsid w:val="00AA4CA2"/>
    <w:rsid w:val="00AA550C"/>
    <w:rsid w:val="00AB1333"/>
    <w:rsid w:val="00AB1D39"/>
    <w:rsid w:val="00AC0DEC"/>
    <w:rsid w:val="00AC2448"/>
    <w:rsid w:val="00AD4A17"/>
    <w:rsid w:val="00AD5184"/>
    <w:rsid w:val="00AD6138"/>
    <w:rsid w:val="00AE3410"/>
    <w:rsid w:val="00AF1339"/>
    <w:rsid w:val="00AF350A"/>
    <w:rsid w:val="00AF465B"/>
    <w:rsid w:val="00B0508C"/>
    <w:rsid w:val="00B0534A"/>
    <w:rsid w:val="00B21581"/>
    <w:rsid w:val="00B23E3B"/>
    <w:rsid w:val="00B27F78"/>
    <w:rsid w:val="00B30CC6"/>
    <w:rsid w:val="00B343DD"/>
    <w:rsid w:val="00B34939"/>
    <w:rsid w:val="00B35045"/>
    <w:rsid w:val="00B377FE"/>
    <w:rsid w:val="00B43155"/>
    <w:rsid w:val="00B44AC2"/>
    <w:rsid w:val="00B45CA4"/>
    <w:rsid w:val="00B62C19"/>
    <w:rsid w:val="00B66B04"/>
    <w:rsid w:val="00B70BB5"/>
    <w:rsid w:val="00B70EBB"/>
    <w:rsid w:val="00B77FEF"/>
    <w:rsid w:val="00B84678"/>
    <w:rsid w:val="00B8496F"/>
    <w:rsid w:val="00B85130"/>
    <w:rsid w:val="00B9619B"/>
    <w:rsid w:val="00BA0278"/>
    <w:rsid w:val="00BA06CD"/>
    <w:rsid w:val="00BC22C4"/>
    <w:rsid w:val="00BC2A2A"/>
    <w:rsid w:val="00BC30E1"/>
    <w:rsid w:val="00BC3F37"/>
    <w:rsid w:val="00BC5B62"/>
    <w:rsid w:val="00BD348A"/>
    <w:rsid w:val="00BE389B"/>
    <w:rsid w:val="00BE6D01"/>
    <w:rsid w:val="00BE6D52"/>
    <w:rsid w:val="00BF26F0"/>
    <w:rsid w:val="00BF4CCE"/>
    <w:rsid w:val="00C0651A"/>
    <w:rsid w:val="00C07FE6"/>
    <w:rsid w:val="00C112F3"/>
    <w:rsid w:val="00C1597C"/>
    <w:rsid w:val="00C236E0"/>
    <w:rsid w:val="00C24C6C"/>
    <w:rsid w:val="00C3374E"/>
    <w:rsid w:val="00C33AF3"/>
    <w:rsid w:val="00C3426E"/>
    <w:rsid w:val="00C401B2"/>
    <w:rsid w:val="00C412EE"/>
    <w:rsid w:val="00C5079E"/>
    <w:rsid w:val="00C524F1"/>
    <w:rsid w:val="00C54612"/>
    <w:rsid w:val="00C5576E"/>
    <w:rsid w:val="00C57C43"/>
    <w:rsid w:val="00C62894"/>
    <w:rsid w:val="00C66229"/>
    <w:rsid w:val="00C66CA6"/>
    <w:rsid w:val="00C81D8B"/>
    <w:rsid w:val="00C83BDB"/>
    <w:rsid w:val="00C87325"/>
    <w:rsid w:val="00C92FBA"/>
    <w:rsid w:val="00C93373"/>
    <w:rsid w:val="00C942EA"/>
    <w:rsid w:val="00C97574"/>
    <w:rsid w:val="00CA06DE"/>
    <w:rsid w:val="00CA1296"/>
    <w:rsid w:val="00CA3DB5"/>
    <w:rsid w:val="00CB0993"/>
    <w:rsid w:val="00CB4DF3"/>
    <w:rsid w:val="00CB555C"/>
    <w:rsid w:val="00CB7890"/>
    <w:rsid w:val="00CC0713"/>
    <w:rsid w:val="00CC2283"/>
    <w:rsid w:val="00CD4FF4"/>
    <w:rsid w:val="00CE0D51"/>
    <w:rsid w:val="00CE1154"/>
    <w:rsid w:val="00CE464A"/>
    <w:rsid w:val="00CE74D6"/>
    <w:rsid w:val="00CE7AF8"/>
    <w:rsid w:val="00D01407"/>
    <w:rsid w:val="00D0564C"/>
    <w:rsid w:val="00D06B7B"/>
    <w:rsid w:val="00D07907"/>
    <w:rsid w:val="00D13060"/>
    <w:rsid w:val="00D1509E"/>
    <w:rsid w:val="00D1670B"/>
    <w:rsid w:val="00D24D19"/>
    <w:rsid w:val="00D252EE"/>
    <w:rsid w:val="00D27AF4"/>
    <w:rsid w:val="00D32CE4"/>
    <w:rsid w:val="00D34635"/>
    <w:rsid w:val="00D363BB"/>
    <w:rsid w:val="00D36F3A"/>
    <w:rsid w:val="00D3757D"/>
    <w:rsid w:val="00D40F81"/>
    <w:rsid w:val="00D41CE1"/>
    <w:rsid w:val="00D42EA1"/>
    <w:rsid w:val="00D43FA8"/>
    <w:rsid w:val="00D7081D"/>
    <w:rsid w:val="00D74066"/>
    <w:rsid w:val="00D82F18"/>
    <w:rsid w:val="00D90F2C"/>
    <w:rsid w:val="00DA3070"/>
    <w:rsid w:val="00DA5530"/>
    <w:rsid w:val="00DA5A18"/>
    <w:rsid w:val="00DA7883"/>
    <w:rsid w:val="00DB0D83"/>
    <w:rsid w:val="00DB44FA"/>
    <w:rsid w:val="00DB7DB5"/>
    <w:rsid w:val="00DC5B60"/>
    <w:rsid w:val="00DD0833"/>
    <w:rsid w:val="00DD1209"/>
    <w:rsid w:val="00DD7713"/>
    <w:rsid w:val="00DD7BC7"/>
    <w:rsid w:val="00DF2F72"/>
    <w:rsid w:val="00DF64AC"/>
    <w:rsid w:val="00DF797E"/>
    <w:rsid w:val="00E222EC"/>
    <w:rsid w:val="00E260E2"/>
    <w:rsid w:val="00E32D80"/>
    <w:rsid w:val="00E37838"/>
    <w:rsid w:val="00E46CA5"/>
    <w:rsid w:val="00E503B7"/>
    <w:rsid w:val="00E52D65"/>
    <w:rsid w:val="00E55497"/>
    <w:rsid w:val="00E713F9"/>
    <w:rsid w:val="00E75A34"/>
    <w:rsid w:val="00E86769"/>
    <w:rsid w:val="00E921EE"/>
    <w:rsid w:val="00E954D5"/>
    <w:rsid w:val="00E95C44"/>
    <w:rsid w:val="00EA7A6B"/>
    <w:rsid w:val="00EB1C07"/>
    <w:rsid w:val="00EC59A0"/>
    <w:rsid w:val="00EC72DB"/>
    <w:rsid w:val="00EC7DCC"/>
    <w:rsid w:val="00ED2574"/>
    <w:rsid w:val="00ED547F"/>
    <w:rsid w:val="00EE0DCD"/>
    <w:rsid w:val="00EE1BE5"/>
    <w:rsid w:val="00EE496E"/>
    <w:rsid w:val="00EE49C0"/>
    <w:rsid w:val="00EE60F6"/>
    <w:rsid w:val="00F03F5A"/>
    <w:rsid w:val="00F04E1C"/>
    <w:rsid w:val="00F05A39"/>
    <w:rsid w:val="00F11776"/>
    <w:rsid w:val="00F14557"/>
    <w:rsid w:val="00F14826"/>
    <w:rsid w:val="00F20FFB"/>
    <w:rsid w:val="00F2105F"/>
    <w:rsid w:val="00F2144E"/>
    <w:rsid w:val="00F22563"/>
    <w:rsid w:val="00F3021C"/>
    <w:rsid w:val="00F31C68"/>
    <w:rsid w:val="00F32553"/>
    <w:rsid w:val="00F34BF2"/>
    <w:rsid w:val="00F361C0"/>
    <w:rsid w:val="00F37167"/>
    <w:rsid w:val="00F4478D"/>
    <w:rsid w:val="00F4489A"/>
    <w:rsid w:val="00F471D8"/>
    <w:rsid w:val="00F51E7F"/>
    <w:rsid w:val="00F52C88"/>
    <w:rsid w:val="00F54C3F"/>
    <w:rsid w:val="00F57DFD"/>
    <w:rsid w:val="00F62135"/>
    <w:rsid w:val="00F636C1"/>
    <w:rsid w:val="00F65F62"/>
    <w:rsid w:val="00F67417"/>
    <w:rsid w:val="00F67A52"/>
    <w:rsid w:val="00F67BB6"/>
    <w:rsid w:val="00F75707"/>
    <w:rsid w:val="00F80F06"/>
    <w:rsid w:val="00F839E8"/>
    <w:rsid w:val="00F85328"/>
    <w:rsid w:val="00F86056"/>
    <w:rsid w:val="00F86ED2"/>
    <w:rsid w:val="00F87CFF"/>
    <w:rsid w:val="00F90014"/>
    <w:rsid w:val="00FA07FB"/>
    <w:rsid w:val="00FA09A5"/>
    <w:rsid w:val="00FA6E57"/>
    <w:rsid w:val="00FB2482"/>
    <w:rsid w:val="00FB508E"/>
    <w:rsid w:val="00FC5C14"/>
    <w:rsid w:val="00FC6C87"/>
    <w:rsid w:val="00FC7563"/>
    <w:rsid w:val="00FE2D6C"/>
    <w:rsid w:val="00FE488C"/>
    <w:rsid w:val="00FE4E7F"/>
    <w:rsid w:val="00FE5F74"/>
    <w:rsid w:val="00FE7979"/>
    <w:rsid w:val="00FF4FA1"/>
    <w:rsid w:val="00FF6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05EBB"/>
  <w15:docId w15:val="{7F4FC225-416A-4913-B7CF-B63B803C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7E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99"/>
    <w:qFormat/>
    <w:rsid w:val="008F27EA"/>
    <w:rPr>
      <w:sz w:val="28"/>
      <w:szCs w:val="28"/>
    </w:rPr>
  </w:style>
  <w:style w:type="character" w:customStyle="1" w:styleId="a4">
    <w:name w:val="Подзаголовок Знак"/>
    <w:basedOn w:val="a0"/>
    <w:link w:val="a3"/>
    <w:uiPriority w:val="99"/>
    <w:locked/>
    <w:rsid w:val="008F27E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8F27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F27E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8F27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F27EA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rsid w:val="008A0E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8A0E4D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rsid w:val="00047E52"/>
    <w:pPr>
      <w:spacing w:after="120"/>
      <w:ind w:left="283"/>
    </w:pPr>
    <w:rPr>
      <w:rFonts w:eastAsia="Calibri"/>
      <w:sz w:val="16"/>
      <w:szCs w:val="16"/>
      <w:lang w:val="en-US" w:eastAsia="en-US"/>
    </w:rPr>
  </w:style>
  <w:style w:type="character" w:customStyle="1" w:styleId="BodyTextIndent3Char">
    <w:name w:val="Body Text Indent 3 Char"/>
    <w:basedOn w:val="a0"/>
    <w:uiPriority w:val="99"/>
    <w:semiHidden/>
    <w:locked/>
    <w:rsid w:val="00340A39"/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047E52"/>
    <w:rPr>
      <w:sz w:val="16"/>
      <w:szCs w:val="16"/>
      <w:lang w:val="en-US" w:eastAsia="en-US"/>
    </w:rPr>
  </w:style>
  <w:style w:type="paragraph" w:customStyle="1" w:styleId="ConsPlusNonformat">
    <w:name w:val="ConsPlusNonformat"/>
    <w:uiPriority w:val="99"/>
    <w:rsid w:val="00047E5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b">
    <w:name w:val="page number"/>
    <w:basedOn w:val="a0"/>
    <w:uiPriority w:val="99"/>
    <w:rsid w:val="00047E52"/>
  </w:style>
  <w:style w:type="paragraph" w:styleId="ac">
    <w:name w:val="Plain Text"/>
    <w:basedOn w:val="a"/>
    <w:link w:val="ad"/>
    <w:uiPriority w:val="99"/>
    <w:rsid w:val="00BE6D52"/>
    <w:rPr>
      <w:rFonts w:ascii="Courier New" w:eastAsia="Calibri" w:hAnsi="Courier New" w:cs="Courier New"/>
      <w:sz w:val="20"/>
      <w:szCs w:val="20"/>
    </w:rPr>
  </w:style>
  <w:style w:type="character" w:customStyle="1" w:styleId="PlainTextChar">
    <w:name w:val="Plain Text Char"/>
    <w:basedOn w:val="a0"/>
    <w:uiPriority w:val="99"/>
    <w:semiHidden/>
    <w:locked/>
    <w:rsid w:val="00D0564C"/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locked/>
    <w:rsid w:val="00BE6D52"/>
    <w:rPr>
      <w:rFonts w:ascii="Courier New" w:hAnsi="Courier New" w:cs="Courier New"/>
      <w:lang w:val="ru-RU" w:eastAsia="ru-RU"/>
    </w:rPr>
  </w:style>
  <w:style w:type="paragraph" w:customStyle="1" w:styleId="ae">
    <w:name w:val="Знак"/>
    <w:basedOn w:val="a"/>
    <w:uiPriority w:val="99"/>
    <w:rsid w:val="00BE6D52"/>
    <w:pPr>
      <w:spacing w:before="100" w:beforeAutospacing="1" w:after="100" w:afterAutospacing="1"/>
      <w:jc w:val="both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BE6D52"/>
    <w:pPr>
      <w:spacing w:before="100" w:beforeAutospacing="1" w:after="100" w:afterAutospacing="1"/>
      <w:jc w:val="both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f">
    <w:name w:val="Body Text"/>
    <w:basedOn w:val="a"/>
    <w:link w:val="af0"/>
    <w:uiPriority w:val="99"/>
    <w:rsid w:val="00756EC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locked/>
    <w:rsid w:val="0094137A"/>
    <w:rPr>
      <w:rFonts w:ascii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rsid w:val="00762BC9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762BC9"/>
    <w:rPr>
      <w:rFonts w:ascii="Times New Roman" w:eastAsia="Times New Roman" w:hAnsi="Times New Roman"/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476487"/>
    <w:pPr>
      <w:spacing w:before="100" w:beforeAutospacing="1" w:after="100" w:afterAutospacing="1"/>
    </w:pPr>
  </w:style>
  <w:style w:type="paragraph" w:styleId="af4">
    <w:name w:val="No Spacing"/>
    <w:uiPriority w:val="1"/>
    <w:qFormat/>
    <w:rsid w:val="008D5663"/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rsid w:val="009B2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8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2E627-53F3-4B8F-B0BF-214EB869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4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Hewlett-Packard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Александра Лобыцина</cp:lastModifiedBy>
  <cp:revision>612</cp:revision>
  <cp:lastPrinted>2025-12-09T06:49:00Z</cp:lastPrinted>
  <dcterms:created xsi:type="dcterms:W3CDTF">2022-11-03T11:08:00Z</dcterms:created>
  <dcterms:modified xsi:type="dcterms:W3CDTF">2026-07-17T10:40:00Z</dcterms:modified>
</cp:coreProperties>
</file>