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B646" w14:textId="77777777" w:rsidR="00A04254" w:rsidRPr="00356A2E" w:rsidRDefault="00A04254" w:rsidP="00A04254">
      <w:pPr>
        <w:pStyle w:val="a3"/>
        <w:shd w:val="clear" w:color="auto" w:fill="FFFFFF"/>
        <w:spacing w:before="0" w:beforeAutospacing="0" w:after="150" w:afterAutospacing="0"/>
        <w:jc w:val="center"/>
        <w:rPr>
          <w:b/>
          <w:bCs/>
          <w:color w:val="000000"/>
          <w:sz w:val="28"/>
          <w:szCs w:val="28"/>
        </w:rPr>
      </w:pPr>
      <w:r w:rsidRPr="00356A2E">
        <w:rPr>
          <w:b/>
          <w:bCs/>
          <w:color w:val="000000"/>
          <w:sz w:val="28"/>
          <w:szCs w:val="28"/>
        </w:rPr>
        <w:t>Добрый день уважаемые жители Таманского сельского поселения и депутаты Совета Таманского сельского поселения.</w:t>
      </w:r>
    </w:p>
    <w:p w14:paraId="04867978" w14:textId="624A5690" w:rsidR="00A04254" w:rsidRPr="00D33EC7" w:rsidRDefault="00A04254" w:rsidP="00A04254">
      <w:pPr>
        <w:pStyle w:val="a3"/>
        <w:shd w:val="clear" w:color="auto" w:fill="FFFFFF"/>
        <w:spacing w:before="0" w:beforeAutospacing="0" w:after="150" w:afterAutospacing="0"/>
        <w:jc w:val="both"/>
        <w:rPr>
          <w:color w:val="000000"/>
          <w:sz w:val="28"/>
          <w:szCs w:val="28"/>
        </w:rPr>
      </w:pPr>
      <w:r w:rsidRPr="00D33EC7">
        <w:rPr>
          <w:color w:val="000000"/>
          <w:sz w:val="28"/>
          <w:szCs w:val="28"/>
        </w:rPr>
        <w:t>Сегодня мы собрались здесь для того, чтобы подвести итоги социально-экономического развития сельского поселения за прошедший 20</w:t>
      </w:r>
      <w:r>
        <w:rPr>
          <w:color w:val="000000"/>
          <w:sz w:val="28"/>
          <w:szCs w:val="28"/>
        </w:rPr>
        <w:t>21</w:t>
      </w:r>
      <w:r w:rsidRPr="00D33EC7">
        <w:rPr>
          <w:color w:val="000000"/>
          <w:sz w:val="28"/>
          <w:szCs w:val="28"/>
        </w:rPr>
        <w:t xml:space="preserve"> год</w:t>
      </w:r>
      <w:r>
        <w:rPr>
          <w:color w:val="000000"/>
          <w:sz w:val="28"/>
          <w:szCs w:val="28"/>
        </w:rPr>
        <w:t>.</w:t>
      </w:r>
    </w:p>
    <w:p w14:paraId="35EEA27F" w14:textId="77777777" w:rsidR="00A04254" w:rsidRDefault="00A04254" w:rsidP="00A04254">
      <w:pPr>
        <w:pStyle w:val="a3"/>
        <w:shd w:val="clear" w:color="auto" w:fill="FFFFFF"/>
        <w:spacing w:before="0" w:beforeAutospacing="0" w:after="150" w:afterAutospacing="0"/>
        <w:jc w:val="both"/>
        <w:rPr>
          <w:color w:val="000000"/>
          <w:sz w:val="28"/>
          <w:szCs w:val="28"/>
        </w:rPr>
      </w:pPr>
      <w:r w:rsidRPr="00D33EC7">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а также п.3 ст. 26 Устава поселения органы местного самоуправления ежегодно отчитываются об итогах социально - экономического развития своей территории.</w:t>
      </w:r>
    </w:p>
    <w:p w14:paraId="799AAF92" w14:textId="64B84FF2" w:rsidR="00D03742" w:rsidRDefault="00A04254" w:rsidP="00A04254">
      <w:pPr>
        <w:pStyle w:val="a3"/>
        <w:shd w:val="clear" w:color="auto" w:fill="FFFFFF"/>
        <w:spacing w:before="0" w:beforeAutospacing="0" w:after="150" w:afterAutospacing="0"/>
        <w:jc w:val="both"/>
        <w:rPr>
          <w:color w:val="000000"/>
          <w:sz w:val="28"/>
          <w:szCs w:val="28"/>
        </w:rPr>
      </w:pPr>
      <w:r w:rsidRPr="00D33EC7">
        <w:rPr>
          <w:color w:val="000000"/>
          <w:sz w:val="28"/>
          <w:szCs w:val="28"/>
        </w:rPr>
        <w:t>В своем докладе я остановлю</w:t>
      </w:r>
      <w:r>
        <w:rPr>
          <w:color w:val="000000"/>
          <w:sz w:val="28"/>
          <w:szCs w:val="28"/>
        </w:rPr>
        <w:t>сь на наиболее важных социально-</w:t>
      </w:r>
      <w:r w:rsidRPr="00D33EC7">
        <w:rPr>
          <w:color w:val="000000"/>
          <w:sz w:val="28"/>
          <w:szCs w:val="28"/>
        </w:rPr>
        <w:t>значимых позициях в работы администрации поселения и тех задачах, которые мы решаем каждый день.</w:t>
      </w:r>
    </w:p>
    <w:p w14:paraId="5F040770" w14:textId="77777777" w:rsidR="00D03742" w:rsidRPr="00D03742" w:rsidRDefault="00D03742" w:rsidP="00D03742">
      <w:pPr>
        <w:ind w:firstLine="708"/>
        <w:jc w:val="both"/>
        <w:rPr>
          <w:rFonts w:ascii="Times New Roman" w:eastAsia="Times New Roman" w:hAnsi="Times New Roman" w:cs="Times New Roman"/>
          <w:b/>
          <w:bCs/>
          <w:color w:val="000000"/>
          <w:sz w:val="28"/>
          <w:szCs w:val="28"/>
          <w:lang w:eastAsia="ru-RU"/>
        </w:rPr>
      </w:pPr>
      <w:r w:rsidRPr="00D03742">
        <w:rPr>
          <w:rFonts w:ascii="Times New Roman" w:eastAsia="Times New Roman" w:hAnsi="Times New Roman" w:cs="Times New Roman"/>
          <w:b/>
          <w:bCs/>
          <w:color w:val="000000"/>
          <w:sz w:val="28"/>
          <w:szCs w:val="28"/>
          <w:lang w:eastAsia="ru-RU"/>
        </w:rPr>
        <w:t>БЮДЖЕТ</w:t>
      </w:r>
    </w:p>
    <w:p w14:paraId="2AA0DF0C" w14:textId="77777777"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Доходы бюджета поселения в 2021 году составили 363 818,3 тыс. руб., что на 12,5% выше доходов 2020 года, в том числе:</w:t>
      </w:r>
    </w:p>
    <w:p w14:paraId="7899A42D" w14:textId="77777777" w:rsidR="00D03742" w:rsidRPr="00D03742" w:rsidRDefault="00D03742" w:rsidP="00D03742">
      <w:pPr>
        <w:pStyle w:val="a4"/>
        <w:numPr>
          <w:ilvl w:val="0"/>
          <w:numId w:val="1"/>
        </w:numPr>
        <w:spacing w:after="0"/>
        <w:ind w:left="0" w:firstLine="0"/>
        <w:jc w:val="both"/>
        <w:rPr>
          <w:rFonts w:ascii="Times New Roman" w:hAnsi="Times New Roman"/>
          <w:color w:val="000000"/>
          <w:sz w:val="28"/>
          <w:szCs w:val="28"/>
        </w:rPr>
      </w:pPr>
      <w:r w:rsidRPr="00D03742">
        <w:rPr>
          <w:rFonts w:ascii="Times New Roman" w:hAnsi="Times New Roman"/>
          <w:color w:val="000000"/>
          <w:sz w:val="28"/>
          <w:szCs w:val="28"/>
        </w:rPr>
        <w:t>Налоговые доходы – 312 630,3 тыс.  руб., из них:</w:t>
      </w:r>
    </w:p>
    <w:p w14:paraId="393C43DD" w14:textId="77777777" w:rsidR="00D03742" w:rsidRPr="00D03742" w:rsidRDefault="00D03742" w:rsidP="00D03742">
      <w:pPr>
        <w:spacing w:after="0" w:line="240" w:lineRule="auto"/>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 доходы от уплаты акцизов на бензины 6334,7 тыс.руб., увеличение поступлений на 15,6% по сравнению с 2020 годом,</w:t>
      </w:r>
    </w:p>
    <w:p w14:paraId="58045651" w14:textId="77777777" w:rsidR="00D03742" w:rsidRPr="00D03742" w:rsidRDefault="00D03742" w:rsidP="00D03742">
      <w:pPr>
        <w:spacing w:after="0" w:line="240" w:lineRule="auto"/>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 налог на доходы физических лиц 193 846,9 тыс.руб., снижение поступлений на 8,8% по сравнению с 2020 годом,</w:t>
      </w:r>
    </w:p>
    <w:p w14:paraId="397043E2" w14:textId="77777777" w:rsidR="00D03742" w:rsidRPr="00D03742" w:rsidRDefault="00D03742" w:rsidP="00D03742">
      <w:pPr>
        <w:spacing w:after="0" w:line="240" w:lineRule="auto"/>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 единый сельскохозяйственный налог 24 542,9 тыс.руб., уменьшение поступлений на 13,7% по сравнению с 2020 годом,</w:t>
      </w:r>
    </w:p>
    <w:p w14:paraId="22E90281" w14:textId="77777777" w:rsidR="00D03742" w:rsidRPr="00D03742" w:rsidRDefault="00D03742" w:rsidP="00D03742">
      <w:pPr>
        <w:spacing w:after="0" w:line="240" w:lineRule="auto"/>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 налог на имущество физических лиц 5 624,3 тыс.руб., увеличение поступлений на 4,3% по сравнению с 2020 годом,</w:t>
      </w:r>
    </w:p>
    <w:p w14:paraId="6011DAB0" w14:textId="781C90CD" w:rsidR="00D03742" w:rsidRPr="00D03742" w:rsidRDefault="00D03742" w:rsidP="00D03742">
      <w:pPr>
        <w:spacing w:after="0" w:line="240" w:lineRule="auto"/>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 земельный налог организаций и физических лиц 82 281,5 тыс.руб., увеличение поступлений на 17,1% по сравнению с 2020 годом;</w:t>
      </w:r>
    </w:p>
    <w:p w14:paraId="27FF8B40" w14:textId="77777777" w:rsidR="00D03742" w:rsidRPr="00D03742" w:rsidRDefault="00D03742" w:rsidP="00D03742">
      <w:pPr>
        <w:pStyle w:val="a4"/>
        <w:numPr>
          <w:ilvl w:val="0"/>
          <w:numId w:val="1"/>
        </w:numPr>
        <w:spacing w:after="0"/>
        <w:ind w:left="0" w:firstLine="0"/>
        <w:contextualSpacing w:val="0"/>
        <w:jc w:val="both"/>
        <w:rPr>
          <w:rFonts w:ascii="Times New Roman" w:hAnsi="Times New Roman"/>
          <w:color w:val="000000"/>
          <w:sz w:val="28"/>
          <w:szCs w:val="28"/>
        </w:rPr>
      </w:pPr>
      <w:r w:rsidRPr="00D03742">
        <w:rPr>
          <w:rFonts w:ascii="Times New Roman" w:hAnsi="Times New Roman"/>
          <w:color w:val="000000"/>
          <w:sz w:val="28"/>
          <w:szCs w:val="28"/>
        </w:rPr>
        <w:t>Доходы от сдачи в аренду имущества 97,5 тыс.руб.;</w:t>
      </w:r>
    </w:p>
    <w:p w14:paraId="118DCCA7" w14:textId="2C0D34F7" w:rsidR="00D03742" w:rsidRPr="00D03742" w:rsidRDefault="00D03742" w:rsidP="00D03742">
      <w:pPr>
        <w:pStyle w:val="a4"/>
        <w:numPr>
          <w:ilvl w:val="0"/>
          <w:numId w:val="1"/>
        </w:numPr>
        <w:spacing w:after="0"/>
        <w:ind w:left="0" w:firstLine="0"/>
        <w:contextualSpacing w:val="0"/>
        <w:jc w:val="both"/>
        <w:rPr>
          <w:rFonts w:ascii="Times New Roman" w:hAnsi="Times New Roman"/>
          <w:color w:val="000000"/>
          <w:sz w:val="28"/>
          <w:szCs w:val="28"/>
        </w:rPr>
      </w:pPr>
      <w:r w:rsidRPr="00D03742">
        <w:rPr>
          <w:rFonts w:ascii="Times New Roman" w:hAnsi="Times New Roman"/>
          <w:color w:val="000000"/>
          <w:sz w:val="28"/>
          <w:szCs w:val="28"/>
        </w:rPr>
        <w:t>Доходы от предоставления мест для нестационарной торговли 308,0 тыс.руб.</w:t>
      </w:r>
      <w:r w:rsidR="004648D5">
        <w:rPr>
          <w:rFonts w:ascii="Times New Roman" w:hAnsi="Times New Roman"/>
          <w:color w:val="000000"/>
          <w:sz w:val="28"/>
          <w:szCs w:val="28"/>
        </w:rPr>
        <w:t>;</w:t>
      </w:r>
    </w:p>
    <w:p w14:paraId="07F0D134" w14:textId="11B5B80F" w:rsidR="00D03742" w:rsidRPr="00D03742" w:rsidRDefault="00D03742" w:rsidP="00D03742">
      <w:pPr>
        <w:pStyle w:val="a4"/>
        <w:numPr>
          <w:ilvl w:val="0"/>
          <w:numId w:val="1"/>
        </w:numPr>
        <w:spacing w:after="0"/>
        <w:ind w:left="0" w:firstLine="0"/>
        <w:contextualSpacing w:val="0"/>
        <w:jc w:val="both"/>
        <w:rPr>
          <w:rFonts w:ascii="Times New Roman" w:hAnsi="Times New Roman"/>
          <w:color w:val="000000"/>
          <w:sz w:val="28"/>
          <w:szCs w:val="28"/>
        </w:rPr>
      </w:pPr>
      <w:r w:rsidRPr="00D03742">
        <w:rPr>
          <w:rFonts w:ascii="Times New Roman" w:hAnsi="Times New Roman"/>
          <w:color w:val="000000"/>
          <w:sz w:val="28"/>
          <w:szCs w:val="28"/>
        </w:rPr>
        <w:t>Прочие доходы от компенсации затрат бюджетов сельских поселений 186,0 тыс.руб.</w:t>
      </w:r>
      <w:r w:rsidR="004648D5">
        <w:rPr>
          <w:rFonts w:ascii="Times New Roman" w:hAnsi="Times New Roman"/>
          <w:color w:val="000000"/>
          <w:sz w:val="28"/>
          <w:szCs w:val="28"/>
        </w:rPr>
        <w:t>;</w:t>
      </w:r>
    </w:p>
    <w:p w14:paraId="3C9663A6" w14:textId="0362C024" w:rsidR="00D03742" w:rsidRPr="00D03742" w:rsidRDefault="00D03742" w:rsidP="00D03742">
      <w:pPr>
        <w:pStyle w:val="a4"/>
        <w:numPr>
          <w:ilvl w:val="0"/>
          <w:numId w:val="1"/>
        </w:numPr>
        <w:spacing w:after="0"/>
        <w:ind w:left="0" w:firstLine="0"/>
        <w:contextualSpacing w:val="0"/>
        <w:jc w:val="both"/>
        <w:rPr>
          <w:rFonts w:ascii="Times New Roman" w:hAnsi="Times New Roman"/>
          <w:color w:val="000000"/>
          <w:sz w:val="28"/>
          <w:szCs w:val="28"/>
        </w:rPr>
      </w:pPr>
      <w:r w:rsidRPr="00D03742">
        <w:rPr>
          <w:rFonts w:ascii="Times New Roman" w:hAnsi="Times New Roman"/>
          <w:color w:val="000000"/>
          <w:sz w:val="28"/>
          <w:szCs w:val="28"/>
        </w:rPr>
        <w:t>Административные штрафы</w:t>
      </w:r>
      <w:r w:rsidR="004648D5">
        <w:rPr>
          <w:rFonts w:ascii="Times New Roman" w:hAnsi="Times New Roman"/>
          <w:color w:val="000000"/>
          <w:sz w:val="28"/>
          <w:szCs w:val="28"/>
        </w:rPr>
        <w:t xml:space="preserve"> за нарушение законов и иных нормативных правовых актов Краснодарского края</w:t>
      </w:r>
      <w:r w:rsidRPr="00D03742">
        <w:rPr>
          <w:rFonts w:ascii="Times New Roman" w:hAnsi="Times New Roman"/>
          <w:color w:val="000000"/>
          <w:sz w:val="28"/>
          <w:szCs w:val="28"/>
        </w:rPr>
        <w:t xml:space="preserve"> 98,3 тыс.руб.</w:t>
      </w:r>
      <w:r w:rsidR="004648D5">
        <w:rPr>
          <w:rFonts w:ascii="Times New Roman" w:hAnsi="Times New Roman"/>
          <w:color w:val="000000"/>
          <w:sz w:val="28"/>
          <w:szCs w:val="28"/>
        </w:rPr>
        <w:t>;</w:t>
      </w:r>
    </w:p>
    <w:p w14:paraId="7079B423" w14:textId="7E71CA64" w:rsidR="00D03742" w:rsidRPr="00D03742" w:rsidRDefault="00D03742" w:rsidP="00D03742">
      <w:pPr>
        <w:pStyle w:val="a4"/>
        <w:numPr>
          <w:ilvl w:val="0"/>
          <w:numId w:val="1"/>
        </w:numPr>
        <w:spacing w:after="0"/>
        <w:ind w:left="0" w:firstLine="0"/>
        <w:contextualSpacing w:val="0"/>
        <w:jc w:val="both"/>
        <w:rPr>
          <w:rFonts w:ascii="Times New Roman" w:hAnsi="Times New Roman"/>
          <w:color w:val="000000"/>
          <w:sz w:val="28"/>
          <w:szCs w:val="28"/>
        </w:rPr>
      </w:pPr>
      <w:r w:rsidRPr="00D03742">
        <w:rPr>
          <w:rFonts w:ascii="Times New Roman" w:hAnsi="Times New Roman"/>
          <w:color w:val="000000"/>
          <w:sz w:val="28"/>
          <w:szCs w:val="28"/>
        </w:rPr>
        <w:t>Субвенции на исполнение федеральных и краевых полномочий 498,2 тыс.руб.</w:t>
      </w:r>
      <w:r w:rsidR="004648D5">
        <w:rPr>
          <w:rFonts w:ascii="Times New Roman" w:hAnsi="Times New Roman"/>
          <w:color w:val="000000"/>
          <w:sz w:val="28"/>
          <w:szCs w:val="28"/>
        </w:rPr>
        <w:t>;</w:t>
      </w:r>
    </w:p>
    <w:p w14:paraId="0800A4F2" w14:textId="6E6E49B3" w:rsidR="00D03742" w:rsidRPr="00D03742" w:rsidRDefault="00D03742" w:rsidP="00D03742">
      <w:pPr>
        <w:pStyle w:val="a4"/>
        <w:numPr>
          <w:ilvl w:val="0"/>
          <w:numId w:val="1"/>
        </w:numPr>
        <w:spacing w:after="0"/>
        <w:ind w:left="0" w:firstLine="0"/>
        <w:contextualSpacing w:val="0"/>
        <w:jc w:val="both"/>
        <w:rPr>
          <w:rFonts w:ascii="Times New Roman" w:hAnsi="Times New Roman"/>
          <w:color w:val="000000"/>
          <w:sz w:val="28"/>
          <w:szCs w:val="28"/>
        </w:rPr>
      </w:pPr>
      <w:r w:rsidRPr="00D03742">
        <w:rPr>
          <w:rFonts w:ascii="Times New Roman" w:hAnsi="Times New Roman"/>
          <w:color w:val="000000"/>
          <w:sz w:val="28"/>
          <w:szCs w:val="28"/>
        </w:rPr>
        <w:t>Межбюджетные трансферты, передаваемые бюджетам сельских поселений на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r w:rsidR="004648D5">
        <w:rPr>
          <w:rFonts w:ascii="Times New Roman" w:hAnsi="Times New Roman"/>
          <w:color w:val="000000"/>
          <w:sz w:val="28"/>
          <w:szCs w:val="28"/>
        </w:rPr>
        <w:t xml:space="preserve"> </w:t>
      </w:r>
      <w:r w:rsidRPr="00D03742">
        <w:rPr>
          <w:rFonts w:ascii="Times New Roman" w:hAnsi="Times New Roman"/>
          <w:color w:val="000000"/>
          <w:sz w:val="28"/>
          <w:szCs w:val="28"/>
        </w:rPr>
        <w:t>50 000,0 тыс. рублей.</w:t>
      </w:r>
    </w:p>
    <w:p w14:paraId="1BC47FB4" w14:textId="77777777" w:rsidR="00D03742" w:rsidRPr="00D03742" w:rsidRDefault="00D03742" w:rsidP="00D03742">
      <w:pPr>
        <w:spacing w:after="0" w:line="240" w:lineRule="auto"/>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lastRenderedPageBreak/>
        <w:t xml:space="preserve">      В прошедшем году администрацией поселения было проведено 42 заседания чрезвычайной комиссии по укреплению бюджетной дисциплины, на которые было приглашено более 1400 человек. По итогам работы комиссии за 2021 год в счет погашения недоимки по налогам в бюджет Таманского сельского поселения поступило 1 933,0 тыс. руб., из них:</w:t>
      </w:r>
    </w:p>
    <w:p w14:paraId="5C63E12C" w14:textId="77777777" w:rsidR="00D03742" w:rsidRPr="00D03742" w:rsidRDefault="00D03742" w:rsidP="00D03742">
      <w:pPr>
        <w:pStyle w:val="a4"/>
        <w:spacing w:after="0" w:line="240" w:lineRule="auto"/>
        <w:jc w:val="both"/>
        <w:rPr>
          <w:rFonts w:ascii="Times New Roman" w:hAnsi="Times New Roman"/>
          <w:color w:val="000000"/>
          <w:sz w:val="28"/>
          <w:szCs w:val="28"/>
        </w:rPr>
      </w:pPr>
      <w:r w:rsidRPr="00D03742">
        <w:rPr>
          <w:rFonts w:ascii="Times New Roman" w:hAnsi="Times New Roman"/>
          <w:color w:val="000000"/>
          <w:sz w:val="28"/>
          <w:szCs w:val="28"/>
        </w:rPr>
        <w:t>- земельного налога – 962,0 тыс. руб.;</w:t>
      </w:r>
    </w:p>
    <w:p w14:paraId="5F0D8E7D" w14:textId="3A5D4AB5" w:rsidR="00356A2E" w:rsidRPr="00356A2E" w:rsidRDefault="00D03742" w:rsidP="00356A2E">
      <w:pPr>
        <w:pStyle w:val="a4"/>
        <w:spacing w:after="0" w:line="240" w:lineRule="auto"/>
        <w:jc w:val="both"/>
        <w:rPr>
          <w:rFonts w:ascii="Times New Roman" w:hAnsi="Times New Roman"/>
          <w:color w:val="000000"/>
          <w:sz w:val="28"/>
          <w:szCs w:val="28"/>
        </w:rPr>
      </w:pPr>
      <w:r w:rsidRPr="00D03742">
        <w:rPr>
          <w:rFonts w:ascii="Times New Roman" w:hAnsi="Times New Roman"/>
          <w:color w:val="000000"/>
          <w:sz w:val="28"/>
          <w:szCs w:val="28"/>
        </w:rPr>
        <w:t>- налога на имущество физических лиц – 971,0 тыс.руб.</w:t>
      </w:r>
    </w:p>
    <w:p w14:paraId="7ED534EB" w14:textId="77777777" w:rsidR="00D03742" w:rsidRPr="00D03742" w:rsidRDefault="00D03742" w:rsidP="00D03742">
      <w:pPr>
        <w:spacing w:after="0" w:line="240" w:lineRule="auto"/>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В бюджет Темрюкского района по итогам работы чрезвычайных комиссий поступило 2733,0 тыс.руб. транспортного налога.</w:t>
      </w:r>
    </w:p>
    <w:p w14:paraId="545C19C6" w14:textId="77777777"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 xml:space="preserve">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14:paraId="6C55AB40" w14:textId="180E3D1C"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Расходы бюджета поселения в сумме 398</w:t>
      </w:r>
      <w:r w:rsidR="004648D5">
        <w:rPr>
          <w:rFonts w:ascii="Times New Roman" w:eastAsia="Times New Roman" w:hAnsi="Times New Roman" w:cs="Times New Roman"/>
          <w:color w:val="000000"/>
          <w:sz w:val="28"/>
          <w:szCs w:val="28"/>
          <w:lang w:eastAsia="ru-RU"/>
        </w:rPr>
        <w:t xml:space="preserve"> </w:t>
      </w:r>
      <w:r w:rsidRPr="00D03742">
        <w:rPr>
          <w:rFonts w:ascii="Times New Roman" w:eastAsia="Times New Roman" w:hAnsi="Times New Roman" w:cs="Times New Roman"/>
          <w:color w:val="000000"/>
          <w:sz w:val="28"/>
          <w:szCs w:val="28"/>
          <w:lang w:eastAsia="ru-RU"/>
        </w:rPr>
        <w:t>376,7 тыс. руб. были направлены на следующие статьи:</w:t>
      </w:r>
    </w:p>
    <w:p w14:paraId="2D97ACCA" w14:textId="77777777"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1. Общегосударственные вопросы – 31 131,6 тыс. руб.</w:t>
      </w:r>
    </w:p>
    <w:p w14:paraId="2ECC82A6" w14:textId="77777777"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2. Мобилизационная и вневойсковая подготовка – 964,3 тыс. руб.</w:t>
      </w:r>
    </w:p>
    <w:p w14:paraId="76BCD5CB" w14:textId="77777777"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3. Национальная безопасность и правоохранительная деятельность– 710,0 тыс. руб.</w:t>
      </w:r>
    </w:p>
    <w:p w14:paraId="4562D57D" w14:textId="77777777"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4. Национальная экономика – 45418,7 тыс.руб. в т.ч. на дорожное хозяйство – 44683,0 тыс. руб.</w:t>
      </w:r>
    </w:p>
    <w:p w14:paraId="7BA50947" w14:textId="77777777"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5. Жилищно-коммунальное хозяйство – 148 902,2 тыс. руб.</w:t>
      </w:r>
    </w:p>
    <w:p w14:paraId="0561E614" w14:textId="754B0FFE"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6. Образование – 285,3 тыс.руб., в т.ч. Молодежь Тамани</w:t>
      </w:r>
      <w:r w:rsidR="004648D5">
        <w:rPr>
          <w:rFonts w:ascii="Times New Roman" w:eastAsia="Times New Roman" w:hAnsi="Times New Roman" w:cs="Times New Roman"/>
          <w:color w:val="000000"/>
          <w:sz w:val="28"/>
          <w:szCs w:val="28"/>
          <w:lang w:eastAsia="ru-RU"/>
        </w:rPr>
        <w:t>-</w:t>
      </w:r>
      <w:r w:rsidRPr="00D03742">
        <w:rPr>
          <w:rFonts w:ascii="Times New Roman" w:eastAsia="Times New Roman" w:hAnsi="Times New Roman" w:cs="Times New Roman"/>
          <w:color w:val="000000"/>
          <w:sz w:val="28"/>
          <w:szCs w:val="28"/>
          <w:lang w:eastAsia="ru-RU"/>
        </w:rPr>
        <w:t xml:space="preserve"> 269,7 тыс.руб.</w:t>
      </w:r>
    </w:p>
    <w:p w14:paraId="17C4355B" w14:textId="5BB185A6"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7. Культура – 26</w:t>
      </w:r>
      <w:r w:rsidR="004648D5">
        <w:rPr>
          <w:rFonts w:ascii="Times New Roman" w:eastAsia="Times New Roman" w:hAnsi="Times New Roman" w:cs="Times New Roman"/>
          <w:color w:val="000000"/>
          <w:sz w:val="28"/>
          <w:szCs w:val="28"/>
          <w:lang w:eastAsia="ru-RU"/>
        </w:rPr>
        <w:t xml:space="preserve"> </w:t>
      </w:r>
      <w:r w:rsidRPr="00D03742">
        <w:rPr>
          <w:rFonts w:ascii="Times New Roman" w:eastAsia="Times New Roman" w:hAnsi="Times New Roman" w:cs="Times New Roman"/>
          <w:color w:val="000000"/>
          <w:sz w:val="28"/>
          <w:szCs w:val="28"/>
          <w:lang w:eastAsia="ru-RU"/>
        </w:rPr>
        <w:t>531,0 тыс. руб.</w:t>
      </w:r>
    </w:p>
    <w:p w14:paraId="5D3F9E5A" w14:textId="77777777"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8. Социальная политика – 959,0 тыс. руб.</w:t>
      </w:r>
    </w:p>
    <w:p w14:paraId="6CAAC8AC" w14:textId="44610D3E"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9. Массовый спорт – 9</w:t>
      </w:r>
      <w:r w:rsidR="004648D5">
        <w:rPr>
          <w:rFonts w:ascii="Times New Roman" w:eastAsia="Times New Roman" w:hAnsi="Times New Roman" w:cs="Times New Roman"/>
          <w:color w:val="000000"/>
          <w:sz w:val="28"/>
          <w:szCs w:val="28"/>
          <w:lang w:eastAsia="ru-RU"/>
        </w:rPr>
        <w:t xml:space="preserve"> </w:t>
      </w:r>
      <w:r w:rsidRPr="00D03742">
        <w:rPr>
          <w:rFonts w:ascii="Times New Roman" w:eastAsia="Times New Roman" w:hAnsi="Times New Roman" w:cs="Times New Roman"/>
          <w:color w:val="000000"/>
          <w:sz w:val="28"/>
          <w:szCs w:val="28"/>
          <w:lang w:eastAsia="ru-RU"/>
        </w:rPr>
        <w:t>996,6 тыс. руб.</w:t>
      </w:r>
    </w:p>
    <w:p w14:paraId="6EE1507D" w14:textId="77777777" w:rsidR="00D03742" w:rsidRPr="00D03742" w:rsidRDefault="00D03742" w:rsidP="00D03742">
      <w:pPr>
        <w:jc w:val="both"/>
        <w:rPr>
          <w:rFonts w:ascii="Times New Roman" w:eastAsia="Times New Roman" w:hAnsi="Times New Roman" w:cs="Times New Roman"/>
          <w:color w:val="000000"/>
          <w:sz w:val="28"/>
          <w:szCs w:val="28"/>
          <w:lang w:eastAsia="ru-RU"/>
        </w:rPr>
      </w:pPr>
      <w:r w:rsidRPr="00D03742">
        <w:rPr>
          <w:rFonts w:ascii="Times New Roman" w:eastAsia="Times New Roman" w:hAnsi="Times New Roman" w:cs="Times New Roman"/>
          <w:color w:val="000000"/>
          <w:sz w:val="28"/>
          <w:szCs w:val="28"/>
          <w:lang w:eastAsia="ru-RU"/>
        </w:rPr>
        <w:t>10. Межбюджетные трансферты бюджетам субъектов РФ – 133 478,0 тыс.руб.</w:t>
      </w:r>
    </w:p>
    <w:p w14:paraId="54D9BBBA" w14:textId="77777777" w:rsidR="00D03742" w:rsidRPr="00D03742" w:rsidRDefault="00D03742" w:rsidP="00D03742">
      <w:pPr>
        <w:ind w:firstLine="708"/>
        <w:jc w:val="both"/>
        <w:rPr>
          <w:rFonts w:ascii="Times New Roman" w:eastAsia="Times New Roman" w:hAnsi="Times New Roman" w:cs="Times New Roman"/>
          <w:color w:val="000000"/>
          <w:sz w:val="28"/>
          <w:szCs w:val="28"/>
          <w:lang w:eastAsia="ru-RU"/>
        </w:rPr>
      </w:pPr>
    </w:p>
    <w:p w14:paraId="4003B333" w14:textId="514F8B51" w:rsidR="00D03742" w:rsidRPr="00630012" w:rsidRDefault="00D03742" w:rsidP="00D03742">
      <w:pPr>
        <w:pStyle w:val="a3"/>
        <w:shd w:val="clear" w:color="auto" w:fill="FFFFFF"/>
        <w:spacing w:before="0" w:beforeAutospacing="0" w:after="150" w:afterAutospacing="0"/>
        <w:jc w:val="both"/>
        <w:rPr>
          <w:rFonts w:eastAsiaTheme="minorHAnsi" w:cstheme="minorBidi"/>
          <w:sz w:val="28"/>
          <w:szCs w:val="28"/>
          <w:lang w:eastAsia="en-US"/>
        </w:rPr>
      </w:pPr>
      <w:r w:rsidRPr="00D03742">
        <w:rPr>
          <w:color w:val="000000"/>
          <w:sz w:val="28"/>
          <w:szCs w:val="28"/>
        </w:rPr>
        <w:t xml:space="preserve">А теперь, хочется остановиться на </w:t>
      </w:r>
      <w:r w:rsidR="00843375">
        <w:rPr>
          <w:color w:val="000000"/>
          <w:sz w:val="28"/>
          <w:szCs w:val="28"/>
        </w:rPr>
        <w:t>основных</w:t>
      </w:r>
      <w:r w:rsidRPr="00D03742">
        <w:rPr>
          <w:color w:val="000000"/>
          <w:sz w:val="28"/>
          <w:szCs w:val="28"/>
        </w:rPr>
        <w:t xml:space="preserve"> </w:t>
      </w:r>
      <w:r w:rsidR="00843375">
        <w:rPr>
          <w:color w:val="000000"/>
          <w:sz w:val="28"/>
          <w:szCs w:val="28"/>
        </w:rPr>
        <w:t xml:space="preserve">проектах, которые реализуются у </w:t>
      </w:r>
      <w:r w:rsidR="00843375" w:rsidRPr="00630012">
        <w:rPr>
          <w:rFonts w:eastAsiaTheme="minorHAnsi" w:cstheme="minorBidi"/>
          <w:sz w:val="28"/>
          <w:szCs w:val="28"/>
          <w:lang w:eastAsia="en-US"/>
        </w:rPr>
        <w:t>нас в поселении</w:t>
      </w:r>
      <w:r w:rsidRPr="00630012">
        <w:rPr>
          <w:rFonts w:eastAsiaTheme="minorHAnsi" w:cstheme="minorBidi"/>
          <w:sz w:val="28"/>
          <w:szCs w:val="28"/>
          <w:lang w:eastAsia="en-US"/>
        </w:rPr>
        <w:t>.</w:t>
      </w:r>
    </w:p>
    <w:p w14:paraId="6DBA5597" w14:textId="65AEC7E5" w:rsidR="007D6357" w:rsidRPr="00630012" w:rsidRDefault="00843375" w:rsidP="00843375">
      <w:pPr>
        <w:pStyle w:val="a3"/>
        <w:shd w:val="clear" w:color="auto" w:fill="FFFFFF"/>
        <w:spacing w:before="0" w:beforeAutospacing="0" w:after="150" w:afterAutospacing="0"/>
        <w:jc w:val="both"/>
        <w:rPr>
          <w:rFonts w:eastAsiaTheme="minorHAnsi" w:cstheme="minorBidi"/>
          <w:sz w:val="28"/>
          <w:szCs w:val="28"/>
          <w:lang w:eastAsia="en-US"/>
        </w:rPr>
      </w:pPr>
      <w:r w:rsidRPr="00630012">
        <w:rPr>
          <w:rFonts w:eastAsiaTheme="minorHAnsi" w:cstheme="minorBidi"/>
          <w:sz w:val="28"/>
          <w:szCs w:val="28"/>
          <w:lang w:eastAsia="en-US"/>
        </w:rPr>
        <w:t xml:space="preserve">Самым масштабным </w:t>
      </w:r>
      <w:r w:rsidR="007D6357" w:rsidRPr="00630012">
        <w:rPr>
          <w:rFonts w:eastAsiaTheme="minorHAnsi" w:cstheme="minorBidi"/>
          <w:sz w:val="28"/>
          <w:szCs w:val="28"/>
          <w:lang w:eastAsia="en-US"/>
        </w:rPr>
        <w:t>реализуемым проектом в Тамани стала реконструкция набережной –«Тамань-берег трех морей».</w:t>
      </w:r>
    </w:p>
    <w:p w14:paraId="60757825" w14:textId="4957EA41" w:rsidR="00022D7C" w:rsidRPr="00630012" w:rsidRDefault="00722C86" w:rsidP="00022D7C">
      <w:pPr>
        <w:pStyle w:val="a3"/>
        <w:shd w:val="clear" w:color="auto" w:fill="FFFFFF"/>
        <w:spacing w:before="0" w:beforeAutospacing="0" w:after="150" w:afterAutospacing="0"/>
        <w:ind w:firstLine="708"/>
        <w:jc w:val="both"/>
        <w:rPr>
          <w:rFonts w:eastAsiaTheme="minorHAnsi" w:cstheme="minorBidi"/>
          <w:sz w:val="28"/>
          <w:szCs w:val="28"/>
          <w:lang w:eastAsia="en-US"/>
        </w:rPr>
      </w:pPr>
      <w:r w:rsidRPr="00630012">
        <w:rPr>
          <w:rFonts w:eastAsiaTheme="minorHAnsi" w:cstheme="minorBidi"/>
          <w:sz w:val="28"/>
          <w:szCs w:val="28"/>
          <w:lang w:eastAsia="en-US"/>
        </w:rPr>
        <w:t>Напомним, что в 2020 году совместно с жителями поселения была определена территория для благоустройства и участия во</w:t>
      </w:r>
      <w:r w:rsidR="00B4297F" w:rsidRPr="00630012">
        <w:rPr>
          <w:rFonts w:eastAsiaTheme="minorHAnsi" w:cstheme="minorBidi"/>
          <w:sz w:val="28"/>
          <w:szCs w:val="28"/>
          <w:lang w:eastAsia="en-US"/>
        </w:rPr>
        <w:t xml:space="preserve"> </w:t>
      </w:r>
      <w:r w:rsidRPr="00630012">
        <w:rPr>
          <w:rFonts w:eastAsiaTheme="minorHAnsi" w:cstheme="minorBidi"/>
          <w:sz w:val="28"/>
          <w:szCs w:val="28"/>
          <w:lang w:eastAsia="en-US"/>
        </w:rPr>
        <w:t>Всероссийском</w:t>
      </w:r>
      <w:r w:rsidR="00B4297F" w:rsidRPr="00630012">
        <w:rPr>
          <w:rFonts w:eastAsiaTheme="minorHAnsi" w:cstheme="minorBidi"/>
          <w:sz w:val="28"/>
          <w:szCs w:val="28"/>
          <w:lang w:eastAsia="en-US"/>
        </w:rPr>
        <w:t xml:space="preserve"> </w:t>
      </w:r>
      <w:r w:rsidRPr="00630012">
        <w:rPr>
          <w:rFonts w:eastAsiaTheme="minorHAnsi" w:cstheme="minorBidi"/>
          <w:sz w:val="28"/>
          <w:szCs w:val="28"/>
          <w:lang w:eastAsia="en-US"/>
        </w:rPr>
        <w:t xml:space="preserve">конкурсе лучших проектов создания </w:t>
      </w:r>
      <w:r w:rsidR="003B23C4" w:rsidRPr="00630012">
        <w:rPr>
          <w:rFonts w:eastAsiaTheme="minorHAnsi" w:cstheme="minorBidi"/>
          <w:sz w:val="28"/>
          <w:szCs w:val="28"/>
          <w:lang w:eastAsia="en-US"/>
        </w:rPr>
        <w:t>комфортной</w:t>
      </w:r>
      <w:r w:rsidR="003B23C4">
        <w:rPr>
          <w:rFonts w:eastAsiaTheme="minorHAnsi" w:cstheme="minorBidi"/>
          <w:sz w:val="28"/>
          <w:szCs w:val="28"/>
          <w:lang w:eastAsia="en-US"/>
        </w:rPr>
        <w:t xml:space="preserve"> </w:t>
      </w:r>
      <w:r w:rsidR="003B23C4" w:rsidRPr="00630012">
        <w:rPr>
          <w:rFonts w:eastAsiaTheme="minorHAnsi" w:cstheme="minorBidi"/>
          <w:sz w:val="28"/>
          <w:szCs w:val="28"/>
          <w:lang w:eastAsia="en-US"/>
        </w:rPr>
        <w:t>городской</w:t>
      </w:r>
      <w:r w:rsidRPr="00630012">
        <w:rPr>
          <w:rFonts w:eastAsiaTheme="minorHAnsi" w:cstheme="minorBidi"/>
          <w:sz w:val="28"/>
          <w:szCs w:val="28"/>
          <w:lang w:eastAsia="en-US"/>
        </w:rPr>
        <w:t xml:space="preserve"> среды. </w:t>
      </w:r>
    </w:p>
    <w:p w14:paraId="2A9FF8EF" w14:textId="77777777" w:rsidR="00022D7C" w:rsidRPr="00630012" w:rsidRDefault="00722C86" w:rsidP="00022D7C">
      <w:pPr>
        <w:pStyle w:val="a3"/>
        <w:shd w:val="clear" w:color="auto" w:fill="FFFFFF"/>
        <w:spacing w:before="0" w:beforeAutospacing="0" w:after="150" w:afterAutospacing="0"/>
        <w:ind w:firstLine="708"/>
        <w:jc w:val="both"/>
        <w:rPr>
          <w:rFonts w:eastAsiaTheme="minorHAnsi" w:cstheme="minorBidi"/>
          <w:sz w:val="28"/>
          <w:szCs w:val="28"/>
          <w:lang w:eastAsia="en-US"/>
        </w:rPr>
      </w:pPr>
      <w:r w:rsidRPr="00630012">
        <w:rPr>
          <w:rFonts w:eastAsiaTheme="minorHAnsi" w:cstheme="minorBidi"/>
          <w:sz w:val="28"/>
          <w:szCs w:val="28"/>
          <w:lang w:eastAsia="en-US"/>
        </w:rPr>
        <w:lastRenderedPageBreak/>
        <w:t>Был подготовлен проект реконструкции набережной им. Ф.Ушакова и в конце 2020 года наш прое</w:t>
      </w:r>
      <w:r w:rsidR="00B4297F" w:rsidRPr="00630012">
        <w:rPr>
          <w:rFonts w:eastAsiaTheme="minorHAnsi" w:cstheme="minorBidi"/>
          <w:sz w:val="28"/>
          <w:szCs w:val="28"/>
          <w:lang w:eastAsia="en-US"/>
        </w:rPr>
        <w:t>к</w:t>
      </w:r>
      <w:r w:rsidRPr="00630012">
        <w:rPr>
          <w:rFonts w:eastAsiaTheme="minorHAnsi" w:cstheme="minorBidi"/>
          <w:sz w:val="28"/>
          <w:szCs w:val="28"/>
          <w:lang w:eastAsia="en-US"/>
        </w:rPr>
        <w:t xml:space="preserve">т одержал победу во Всероссийском конкурсе. Его реализация началась в </w:t>
      </w:r>
      <w:r w:rsidR="00B4297F" w:rsidRPr="00630012">
        <w:rPr>
          <w:rFonts w:eastAsiaTheme="minorHAnsi" w:cstheme="minorBidi"/>
          <w:sz w:val="28"/>
          <w:szCs w:val="28"/>
          <w:lang w:eastAsia="en-US"/>
        </w:rPr>
        <w:t xml:space="preserve">2021 году.  </w:t>
      </w:r>
    </w:p>
    <w:p w14:paraId="1DF6CA3B" w14:textId="67893478" w:rsidR="00022D7C" w:rsidRPr="00630012" w:rsidRDefault="00B4297F" w:rsidP="00022D7C">
      <w:pPr>
        <w:pStyle w:val="a3"/>
        <w:shd w:val="clear" w:color="auto" w:fill="FFFFFF"/>
        <w:spacing w:before="0" w:beforeAutospacing="0" w:after="150" w:afterAutospacing="0"/>
        <w:ind w:firstLine="708"/>
        <w:jc w:val="both"/>
        <w:rPr>
          <w:rFonts w:eastAsiaTheme="minorHAnsi" w:cstheme="minorBidi"/>
          <w:sz w:val="28"/>
          <w:szCs w:val="28"/>
          <w:lang w:eastAsia="en-US"/>
        </w:rPr>
      </w:pPr>
      <w:r w:rsidRPr="00630012">
        <w:rPr>
          <w:rFonts w:eastAsiaTheme="minorHAnsi" w:cstheme="minorBidi"/>
          <w:sz w:val="28"/>
          <w:szCs w:val="28"/>
          <w:lang w:eastAsia="en-US"/>
        </w:rPr>
        <w:t xml:space="preserve">В настоящее время основные масштабные работы завершены: </w:t>
      </w:r>
      <w:r w:rsidR="001B5610" w:rsidRPr="00630012">
        <w:rPr>
          <w:rFonts w:eastAsiaTheme="minorHAnsi" w:cstheme="minorBidi"/>
          <w:sz w:val="28"/>
          <w:szCs w:val="28"/>
          <w:lang w:eastAsia="en-US"/>
        </w:rPr>
        <w:t xml:space="preserve">на набережной появился амфитеатр, </w:t>
      </w:r>
      <w:r w:rsidRPr="00630012">
        <w:rPr>
          <w:rFonts w:eastAsiaTheme="minorHAnsi" w:cstheme="minorBidi"/>
          <w:sz w:val="28"/>
          <w:szCs w:val="28"/>
          <w:lang w:eastAsia="en-US"/>
        </w:rPr>
        <w:t>уложена плитка</w:t>
      </w:r>
      <w:r w:rsidR="001B5610" w:rsidRPr="00630012">
        <w:rPr>
          <w:rFonts w:eastAsiaTheme="minorHAnsi" w:cstheme="minorBidi"/>
          <w:sz w:val="28"/>
          <w:szCs w:val="28"/>
          <w:lang w:eastAsia="en-US"/>
        </w:rPr>
        <w:t xml:space="preserve"> и</w:t>
      </w:r>
      <w:r w:rsidRPr="00630012">
        <w:rPr>
          <w:rFonts w:eastAsiaTheme="minorHAnsi" w:cstheme="minorBidi"/>
          <w:sz w:val="28"/>
          <w:szCs w:val="28"/>
          <w:lang w:eastAsia="en-US"/>
        </w:rPr>
        <w:t xml:space="preserve"> террасная доска, установлены </w:t>
      </w:r>
      <w:r w:rsidR="001B5610" w:rsidRPr="00630012">
        <w:rPr>
          <w:rFonts w:eastAsiaTheme="minorHAnsi" w:cstheme="minorBidi"/>
          <w:sz w:val="28"/>
          <w:szCs w:val="28"/>
          <w:lang w:eastAsia="en-US"/>
        </w:rPr>
        <w:t>МАФ</w:t>
      </w:r>
      <w:r w:rsidRPr="00630012">
        <w:rPr>
          <w:rFonts w:eastAsiaTheme="minorHAnsi" w:cstheme="minorBidi"/>
          <w:sz w:val="28"/>
          <w:szCs w:val="28"/>
          <w:lang w:eastAsia="en-US"/>
        </w:rPr>
        <w:t xml:space="preserve">ы, </w:t>
      </w:r>
      <w:r w:rsidR="001B5610" w:rsidRPr="00630012">
        <w:rPr>
          <w:rFonts w:eastAsiaTheme="minorHAnsi" w:cstheme="minorBidi"/>
          <w:sz w:val="28"/>
          <w:szCs w:val="28"/>
          <w:lang w:eastAsia="en-US"/>
        </w:rPr>
        <w:t xml:space="preserve">появилось современное </w:t>
      </w:r>
      <w:r w:rsidRPr="00630012">
        <w:rPr>
          <w:rFonts w:eastAsiaTheme="minorHAnsi" w:cstheme="minorBidi"/>
          <w:sz w:val="28"/>
          <w:szCs w:val="28"/>
          <w:lang w:eastAsia="en-US"/>
        </w:rPr>
        <w:t xml:space="preserve">освещение, </w:t>
      </w:r>
      <w:r w:rsidR="001B5610" w:rsidRPr="00630012">
        <w:rPr>
          <w:rFonts w:eastAsiaTheme="minorHAnsi" w:cstheme="minorBidi"/>
          <w:sz w:val="28"/>
          <w:szCs w:val="28"/>
          <w:lang w:eastAsia="en-US"/>
        </w:rPr>
        <w:t>и музыкальный фонтан. Впереди остались работы по установке фотозоны и уличных тренажеров. В марте месяц</w:t>
      </w:r>
      <w:r w:rsidR="00022D7C" w:rsidRPr="00630012">
        <w:rPr>
          <w:rFonts w:eastAsiaTheme="minorHAnsi" w:cstheme="minorBidi"/>
          <w:sz w:val="28"/>
          <w:szCs w:val="28"/>
          <w:lang w:eastAsia="en-US"/>
        </w:rPr>
        <w:t>е</w:t>
      </w:r>
      <w:r w:rsidR="001B5610" w:rsidRPr="00630012">
        <w:rPr>
          <w:rFonts w:eastAsiaTheme="minorHAnsi" w:cstheme="minorBidi"/>
          <w:sz w:val="28"/>
          <w:szCs w:val="28"/>
          <w:lang w:eastAsia="en-US"/>
        </w:rPr>
        <w:t xml:space="preserve"> </w:t>
      </w:r>
      <w:r w:rsidR="009C3482">
        <w:rPr>
          <w:rFonts w:eastAsiaTheme="minorHAnsi" w:cstheme="minorBidi"/>
          <w:sz w:val="28"/>
          <w:szCs w:val="28"/>
          <w:lang w:eastAsia="en-US"/>
        </w:rPr>
        <w:t>пройдут</w:t>
      </w:r>
      <w:r w:rsidR="001B5610" w:rsidRPr="00630012">
        <w:rPr>
          <w:rFonts w:eastAsiaTheme="minorHAnsi" w:cstheme="minorBidi"/>
          <w:sz w:val="28"/>
          <w:szCs w:val="28"/>
          <w:lang w:eastAsia="en-US"/>
        </w:rPr>
        <w:t xml:space="preserve"> работы по </w:t>
      </w:r>
      <w:r w:rsidR="00022D7C" w:rsidRPr="00630012">
        <w:rPr>
          <w:rFonts w:eastAsiaTheme="minorHAnsi" w:cstheme="minorBidi"/>
          <w:sz w:val="28"/>
          <w:szCs w:val="28"/>
          <w:lang w:eastAsia="en-US"/>
        </w:rPr>
        <w:t>озеленению</w:t>
      </w:r>
      <w:r w:rsidR="001B5610" w:rsidRPr="00630012">
        <w:rPr>
          <w:rFonts w:eastAsiaTheme="minorHAnsi" w:cstheme="minorBidi"/>
          <w:sz w:val="28"/>
          <w:szCs w:val="28"/>
          <w:lang w:eastAsia="en-US"/>
        </w:rPr>
        <w:t xml:space="preserve"> территории</w:t>
      </w:r>
      <w:r w:rsidR="009C3482">
        <w:rPr>
          <w:rFonts w:eastAsiaTheme="minorHAnsi" w:cstheme="minorBidi"/>
          <w:sz w:val="28"/>
          <w:szCs w:val="28"/>
          <w:lang w:eastAsia="en-US"/>
        </w:rPr>
        <w:t xml:space="preserve">, а в мае планируем </w:t>
      </w:r>
      <w:r w:rsidR="003B23C4">
        <w:rPr>
          <w:rFonts w:eastAsiaTheme="minorHAnsi" w:cstheme="minorBidi"/>
          <w:sz w:val="28"/>
          <w:szCs w:val="28"/>
          <w:lang w:eastAsia="en-US"/>
        </w:rPr>
        <w:t>торжественное о</w:t>
      </w:r>
      <w:r w:rsidR="00022D7C" w:rsidRPr="00630012">
        <w:rPr>
          <w:rFonts w:eastAsiaTheme="minorHAnsi" w:cstheme="minorBidi"/>
          <w:sz w:val="28"/>
          <w:szCs w:val="28"/>
          <w:lang w:eastAsia="en-US"/>
        </w:rPr>
        <w:t>ткрытие набережной</w:t>
      </w:r>
      <w:r w:rsidR="00F40F3A">
        <w:rPr>
          <w:rFonts w:eastAsiaTheme="minorHAnsi" w:cstheme="minorBidi"/>
          <w:sz w:val="28"/>
          <w:szCs w:val="28"/>
          <w:lang w:eastAsia="en-US"/>
        </w:rPr>
        <w:t>.</w:t>
      </w:r>
    </w:p>
    <w:p w14:paraId="5CB61BA6" w14:textId="0B5958D3" w:rsidR="00843375" w:rsidRPr="00630012" w:rsidRDefault="00022D7C" w:rsidP="00630012">
      <w:pPr>
        <w:pStyle w:val="a3"/>
        <w:shd w:val="clear" w:color="auto" w:fill="FFFFFF"/>
        <w:spacing w:before="0" w:beforeAutospacing="0" w:after="150" w:afterAutospacing="0"/>
        <w:ind w:firstLine="708"/>
        <w:jc w:val="both"/>
        <w:rPr>
          <w:rFonts w:eastAsiaTheme="minorHAnsi" w:cstheme="minorBidi"/>
          <w:sz w:val="28"/>
          <w:szCs w:val="28"/>
          <w:lang w:eastAsia="en-US"/>
        </w:rPr>
      </w:pPr>
      <w:r w:rsidRPr="00630012">
        <w:rPr>
          <w:rFonts w:eastAsiaTheme="minorHAnsi" w:cstheme="minorBidi"/>
          <w:sz w:val="28"/>
          <w:szCs w:val="28"/>
          <w:lang w:eastAsia="en-US"/>
        </w:rPr>
        <w:t xml:space="preserve">Важные проект, который стартовал в прошлом году – благоустройство сквера им. М.Ю. Лермонтова. Сейчас завершаются работы по укладке тротуарной плитки, смонтирована </w:t>
      </w:r>
      <w:r w:rsidR="00630012" w:rsidRPr="00630012">
        <w:rPr>
          <w:rFonts w:eastAsiaTheme="minorHAnsi" w:cstheme="minorBidi"/>
          <w:sz w:val="28"/>
          <w:szCs w:val="28"/>
          <w:lang w:eastAsia="en-US"/>
        </w:rPr>
        <w:t>система</w:t>
      </w:r>
      <w:r w:rsidRPr="00630012">
        <w:rPr>
          <w:rFonts w:eastAsiaTheme="minorHAnsi" w:cstheme="minorBidi"/>
          <w:sz w:val="28"/>
          <w:szCs w:val="28"/>
          <w:lang w:eastAsia="en-US"/>
        </w:rPr>
        <w:t xml:space="preserve"> автоматического полива территории, </w:t>
      </w:r>
      <w:r w:rsidR="00630012" w:rsidRPr="00630012">
        <w:rPr>
          <w:rFonts w:eastAsiaTheme="minorHAnsi" w:cstheme="minorBidi"/>
          <w:sz w:val="28"/>
          <w:szCs w:val="28"/>
          <w:lang w:eastAsia="en-US"/>
        </w:rPr>
        <w:t xml:space="preserve">ливневая система водоотведения, установлены ротонды, световые конструкции. В марте </w:t>
      </w:r>
      <w:r w:rsidR="009C3482">
        <w:rPr>
          <w:rFonts w:eastAsiaTheme="minorHAnsi" w:cstheme="minorBidi"/>
          <w:sz w:val="28"/>
          <w:szCs w:val="28"/>
          <w:lang w:eastAsia="en-US"/>
        </w:rPr>
        <w:t>будут проведены</w:t>
      </w:r>
      <w:r w:rsidR="00630012" w:rsidRPr="00630012">
        <w:rPr>
          <w:rFonts w:eastAsiaTheme="minorHAnsi" w:cstheme="minorBidi"/>
          <w:sz w:val="28"/>
          <w:szCs w:val="28"/>
          <w:lang w:eastAsia="en-US"/>
        </w:rPr>
        <w:t xml:space="preserve"> работы по озеленению сквера</w:t>
      </w:r>
      <w:r w:rsidR="009C3482">
        <w:rPr>
          <w:rFonts w:eastAsiaTheme="minorHAnsi" w:cstheme="minorBidi"/>
          <w:sz w:val="28"/>
          <w:szCs w:val="28"/>
          <w:lang w:eastAsia="en-US"/>
        </w:rPr>
        <w:t>. В апреле запланировано его открытие</w:t>
      </w:r>
      <w:r w:rsidR="00630012" w:rsidRPr="00630012">
        <w:rPr>
          <w:rFonts w:eastAsiaTheme="minorHAnsi" w:cstheme="minorBidi"/>
          <w:sz w:val="28"/>
          <w:szCs w:val="28"/>
          <w:lang w:eastAsia="en-US"/>
        </w:rPr>
        <w:t>.</w:t>
      </w:r>
    </w:p>
    <w:p w14:paraId="15BB5968" w14:textId="4E35C246" w:rsidR="0004687B" w:rsidRPr="001E4A30" w:rsidRDefault="00356A2E" w:rsidP="0004687B">
      <w:pPr>
        <w:tabs>
          <w:tab w:val="left" w:pos="540"/>
          <w:tab w:val="left" w:pos="567"/>
        </w:tabs>
        <w:jc w:val="both"/>
        <w:rPr>
          <w:rFonts w:ascii="Times New Roman" w:hAnsi="Times New Roman"/>
          <w:b/>
          <w:bCs/>
          <w:sz w:val="28"/>
          <w:szCs w:val="28"/>
          <w:lang w:eastAsia="ru-RU"/>
        </w:rPr>
      </w:pPr>
      <w:r>
        <w:rPr>
          <w:rFonts w:ascii="Times New Roman" w:hAnsi="Times New Roman"/>
          <w:sz w:val="28"/>
          <w:szCs w:val="28"/>
        </w:rPr>
        <w:tab/>
      </w:r>
      <w:r w:rsidR="0004687B" w:rsidRPr="00B05819">
        <w:rPr>
          <w:rFonts w:ascii="Times New Roman" w:hAnsi="Times New Roman"/>
          <w:sz w:val="28"/>
          <w:szCs w:val="28"/>
        </w:rPr>
        <w:t>Администрацией Таманского сельского поселения Темрюкского района ежегодно проводится работа по ремонту, строительству и содержанию улично-дорожной сети ст-цы Тамань и пос. Волна</w:t>
      </w:r>
      <w:r w:rsidR="0004687B">
        <w:rPr>
          <w:rFonts w:ascii="Times New Roman" w:hAnsi="Times New Roman"/>
          <w:sz w:val="28"/>
          <w:szCs w:val="28"/>
        </w:rPr>
        <w:t xml:space="preserve"> в рамках </w:t>
      </w:r>
      <w:r w:rsidR="0004687B" w:rsidRPr="001E4A30">
        <w:rPr>
          <w:rFonts w:ascii="Times New Roman" w:hAnsi="Times New Roman"/>
          <w:b/>
          <w:bCs/>
          <w:sz w:val="28"/>
          <w:szCs w:val="28"/>
          <w:lang w:eastAsia="ru-RU"/>
        </w:rPr>
        <w:t>муниципальной программ</w:t>
      </w:r>
      <w:r w:rsidR="0004687B">
        <w:rPr>
          <w:rFonts w:ascii="Times New Roman" w:hAnsi="Times New Roman"/>
          <w:b/>
          <w:bCs/>
          <w:sz w:val="28"/>
          <w:szCs w:val="28"/>
          <w:lang w:eastAsia="ru-RU"/>
        </w:rPr>
        <w:t xml:space="preserve">ы </w:t>
      </w:r>
      <w:r w:rsidR="0004687B" w:rsidRPr="001E4A30">
        <w:rPr>
          <w:rFonts w:ascii="Times New Roman" w:hAnsi="Times New Roman"/>
          <w:b/>
          <w:bCs/>
          <w:sz w:val="28"/>
          <w:szCs w:val="28"/>
          <w:lang w:eastAsia="ru-RU"/>
        </w:rPr>
        <w:t>«Ремонт и содержание автомобильных дорог местного значения Таманского сельского поселения Темрюкского района на 201</w:t>
      </w:r>
      <w:r w:rsidR="0004687B">
        <w:rPr>
          <w:rFonts w:ascii="Times New Roman" w:hAnsi="Times New Roman"/>
          <w:b/>
          <w:bCs/>
          <w:sz w:val="28"/>
          <w:szCs w:val="28"/>
          <w:lang w:eastAsia="ru-RU"/>
        </w:rPr>
        <w:t>9</w:t>
      </w:r>
      <w:r w:rsidR="0004687B" w:rsidRPr="001E4A30">
        <w:rPr>
          <w:rFonts w:ascii="Times New Roman" w:hAnsi="Times New Roman"/>
          <w:b/>
          <w:bCs/>
          <w:sz w:val="28"/>
          <w:szCs w:val="28"/>
          <w:lang w:eastAsia="ru-RU"/>
        </w:rPr>
        <w:t>-20</w:t>
      </w:r>
      <w:r w:rsidR="0004687B">
        <w:rPr>
          <w:rFonts w:ascii="Times New Roman" w:hAnsi="Times New Roman"/>
          <w:b/>
          <w:bCs/>
          <w:sz w:val="28"/>
          <w:szCs w:val="28"/>
          <w:lang w:eastAsia="ru-RU"/>
        </w:rPr>
        <w:t xml:space="preserve">21 </w:t>
      </w:r>
      <w:r w:rsidR="0004687B" w:rsidRPr="001E4A30">
        <w:rPr>
          <w:rFonts w:ascii="Times New Roman" w:hAnsi="Times New Roman"/>
          <w:b/>
          <w:bCs/>
          <w:sz w:val="28"/>
          <w:szCs w:val="28"/>
          <w:lang w:eastAsia="ru-RU"/>
        </w:rPr>
        <w:t>годы»</w:t>
      </w:r>
      <w:r>
        <w:rPr>
          <w:rFonts w:ascii="Times New Roman" w:hAnsi="Times New Roman"/>
          <w:b/>
          <w:bCs/>
          <w:sz w:val="28"/>
          <w:szCs w:val="28"/>
          <w:lang w:eastAsia="ru-RU"/>
        </w:rPr>
        <w:t>.</w:t>
      </w:r>
    </w:p>
    <w:p w14:paraId="03138D5A" w14:textId="129C635B"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ab/>
        <w:t xml:space="preserve">В 2021 году </w:t>
      </w:r>
      <w:r>
        <w:rPr>
          <w:rFonts w:ascii="Times New Roman" w:hAnsi="Times New Roman"/>
          <w:sz w:val="28"/>
          <w:szCs w:val="28"/>
        </w:rPr>
        <w:t>произведены следующие работы</w:t>
      </w:r>
      <w:r w:rsidRPr="00B05819">
        <w:rPr>
          <w:rFonts w:ascii="Times New Roman" w:hAnsi="Times New Roman"/>
          <w:sz w:val="28"/>
          <w:szCs w:val="28"/>
        </w:rPr>
        <w:t>:</w:t>
      </w:r>
    </w:p>
    <w:p w14:paraId="20226EA5" w14:textId="6C378276" w:rsidR="0004687B" w:rsidRPr="004366E5" w:rsidRDefault="0004687B" w:rsidP="0004687B">
      <w:pPr>
        <w:pStyle w:val="a4"/>
        <w:numPr>
          <w:ilvl w:val="0"/>
          <w:numId w:val="3"/>
        </w:numPr>
        <w:spacing w:after="0" w:line="240" w:lineRule="auto"/>
        <w:ind w:left="0" w:firstLine="357"/>
        <w:jc w:val="both"/>
        <w:rPr>
          <w:rFonts w:ascii="Times New Roman" w:hAnsi="Times New Roman"/>
          <w:sz w:val="28"/>
          <w:szCs w:val="28"/>
        </w:rPr>
      </w:pPr>
      <w:r w:rsidRPr="004366E5">
        <w:rPr>
          <w:rFonts w:ascii="Times New Roman" w:hAnsi="Times New Roman"/>
          <w:sz w:val="28"/>
          <w:szCs w:val="28"/>
        </w:rPr>
        <w:t xml:space="preserve">Выполнение ямочного ремонта асфальтового дорожного полотна улиц Таманского сельского поселения Темрюкского района объемом работ </w:t>
      </w:r>
      <w:r>
        <w:rPr>
          <w:rFonts w:ascii="Times New Roman" w:hAnsi="Times New Roman"/>
          <w:sz w:val="28"/>
          <w:szCs w:val="28"/>
        </w:rPr>
        <w:t>800</w:t>
      </w:r>
      <w:r w:rsidRPr="004366E5">
        <w:rPr>
          <w:rFonts w:ascii="Times New Roman" w:hAnsi="Times New Roman"/>
          <w:sz w:val="28"/>
          <w:szCs w:val="28"/>
        </w:rPr>
        <w:t xml:space="preserve"> м</w:t>
      </w:r>
      <w:r>
        <w:rPr>
          <w:rFonts w:ascii="Times New Roman" w:hAnsi="Times New Roman"/>
          <w:sz w:val="28"/>
          <w:szCs w:val="28"/>
        </w:rPr>
        <w:t>2,</w:t>
      </w:r>
      <w:r w:rsidRPr="004366E5">
        <w:rPr>
          <w:rFonts w:ascii="Times New Roman" w:hAnsi="Times New Roman"/>
          <w:sz w:val="28"/>
          <w:szCs w:val="28"/>
        </w:rPr>
        <w:t xml:space="preserve"> в </w:t>
      </w:r>
      <w:r>
        <w:rPr>
          <w:rFonts w:ascii="Times New Roman" w:hAnsi="Times New Roman"/>
          <w:sz w:val="28"/>
          <w:szCs w:val="28"/>
        </w:rPr>
        <w:t>их</w:t>
      </w:r>
      <w:r w:rsidRPr="004366E5">
        <w:rPr>
          <w:rFonts w:ascii="Times New Roman" w:hAnsi="Times New Roman"/>
          <w:sz w:val="28"/>
          <w:szCs w:val="28"/>
        </w:rPr>
        <w:t xml:space="preserve"> числе:</w:t>
      </w:r>
    </w:p>
    <w:p w14:paraId="63FB6537" w14:textId="77777777" w:rsidR="0004687B" w:rsidRPr="004366E5" w:rsidRDefault="0004687B" w:rsidP="0004687B">
      <w:pPr>
        <w:jc w:val="both"/>
        <w:rPr>
          <w:rFonts w:ascii="Times New Roman" w:hAnsi="Times New Roman"/>
          <w:sz w:val="28"/>
          <w:szCs w:val="28"/>
        </w:rPr>
      </w:pPr>
      <w:r w:rsidRPr="004366E5">
        <w:rPr>
          <w:rFonts w:ascii="Times New Roman" w:hAnsi="Times New Roman"/>
          <w:sz w:val="28"/>
          <w:szCs w:val="28"/>
        </w:rPr>
        <w:t>- ул. Лебедева;</w:t>
      </w:r>
    </w:p>
    <w:p w14:paraId="3E66E571" w14:textId="77777777" w:rsidR="0004687B" w:rsidRPr="004366E5" w:rsidRDefault="0004687B" w:rsidP="0004687B">
      <w:pPr>
        <w:jc w:val="both"/>
        <w:rPr>
          <w:rFonts w:ascii="Times New Roman" w:hAnsi="Times New Roman"/>
          <w:sz w:val="28"/>
          <w:szCs w:val="28"/>
        </w:rPr>
      </w:pPr>
      <w:r w:rsidRPr="004366E5">
        <w:rPr>
          <w:rFonts w:ascii="Times New Roman" w:hAnsi="Times New Roman"/>
          <w:sz w:val="28"/>
          <w:szCs w:val="28"/>
        </w:rPr>
        <w:t>- ул. Шмидта;</w:t>
      </w:r>
    </w:p>
    <w:p w14:paraId="0C7D0090" w14:textId="77777777" w:rsidR="0004687B" w:rsidRPr="004366E5" w:rsidRDefault="0004687B" w:rsidP="0004687B">
      <w:pPr>
        <w:jc w:val="both"/>
        <w:rPr>
          <w:rFonts w:ascii="Times New Roman" w:hAnsi="Times New Roman"/>
          <w:sz w:val="28"/>
          <w:szCs w:val="28"/>
        </w:rPr>
      </w:pPr>
      <w:r w:rsidRPr="004366E5">
        <w:rPr>
          <w:rFonts w:ascii="Times New Roman" w:hAnsi="Times New Roman"/>
          <w:sz w:val="28"/>
          <w:szCs w:val="28"/>
        </w:rPr>
        <w:t>- ул. Лермонтова от ул. Карла Маркса до ул. Таманской Армии;</w:t>
      </w:r>
    </w:p>
    <w:p w14:paraId="328B45FE" w14:textId="77777777" w:rsidR="0004687B" w:rsidRPr="004366E5" w:rsidRDefault="0004687B" w:rsidP="0004687B">
      <w:pPr>
        <w:jc w:val="both"/>
        <w:rPr>
          <w:rFonts w:ascii="Times New Roman" w:hAnsi="Times New Roman"/>
          <w:sz w:val="28"/>
          <w:szCs w:val="28"/>
        </w:rPr>
      </w:pPr>
      <w:r w:rsidRPr="004366E5">
        <w:rPr>
          <w:rFonts w:ascii="Times New Roman" w:hAnsi="Times New Roman"/>
          <w:sz w:val="28"/>
          <w:szCs w:val="28"/>
        </w:rPr>
        <w:t>- ул. Марата от ул. Кирова до ул. Карла Либкнехта;</w:t>
      </w:r>
    </w:p>
    <w:p w14:paraId="044C1F1A" w14:textId="1871DA95" w:rsidR="0004687B" w:rsidRPr="00EC59B7" w:rsidRDefault="0004687B" w:rsidP="0004687B">
      <w:pPr>
        <w:jc w:val="both"/>
        <w:rPr>
          <w:rFonts w:ascii="Times New Roman" w:hAnsi="Times New Roman"/>
          <w:sz w:val="28"/>
          <w:szCs w:val="28"/>
        </w:rPr>
      </w:pPr>
      <w:r w:rsidRPr="004366E5">
        <w:rPr>
          <w:rFonts w:ascii="Times New Roman" w:hAnsi="Times New Roman"/>
          <w:sz w:val="28"/>
          <w:szCs w:val="28"/>
        </w:rPr>
        <w:t xml:space="preserve">- ул. Таманской </w:t>
      </w:r>
      <w:r>
        <w:rPr>
          <w:rFonts w:ascii="Times New Roman" w:hAnsi="Times New Roman"/>
          <w:sz w:val="28"/>
          <w:szCs w:val="28"/>
        </w:rPr>
        <w:t>А</w:t>
      </w:r>
      <w:r w:rsidRPr="004366E5">
        <w:rPr>
          <w:rFonts w:ascii="Times New Roman" w:hAnsi="Times New Roman"/>
          <w:sz w:val="28"/>
          <w:szCs w:val="28"/>
        </w:rPr>
        <w:t>рмии.</w:t>
      </w:r>
    </w:p>
    <w:p w14:paraId="7FC40722" w14:textId="60721015" w:rsidR="0004687B" w:rsidRPr="00B05819" w:rsidRDefault="00F40F3A" w:rsidP="0004687B">
      <w:pPr>
        <w:jc w:val="both"/>
        <w:rPr>
          <w:rFonts w:ascii="Times New Roman" w:hAnsi="Times New Roman"/>
          <w:sz w:val="28"/>
          <w:szCs w:val="28"/>
        </w:rPr>
      </w:pPr>
      <w:r>
        <w:rPr>
          <w:rFonts w:ascii="Times New Roman" w:hAnsi="Times New Roman"/>
          <w:sz w:val="28"/>
          <w:szCs w:val="28"/>
        </w:rPr>
        <w:t>2</w:t>
      </w:r>
      <w:r w:rsidR="0004687B" w:rsidRPr="00B05819">
        <w:rPr>
          <w:rFonts w:ascii="Times New Roman" w:hAnsi="Times New Roman"/>
          <w:sz w:val="28"/>
          <w:szCs w:val="28"/>
        </w:rPr>
        <w:t xml:space="preserve">) Грейдирование дорог и отсыпка щебнем улиц Таманского сельского поселения Темрюкского района объемом работ </w:t>
      </w:r>
      <w:r w:rsidR="0004687B">
        <w:rPr>
          <w:rFonts w:ascii="Times New Roman" w:hAnsi="Times New Roman"/>
          <w:sz w:val="28"/>
          <w:szCs w:val="28"/>
        </w:rPr>
        <w:t xml:space="preserve">14050 </w:t>
      </w:r>
      <w:r w:rsidR="0004687B" w:rsidRPr="00B05819">
        <w:rPr>
          <w:rFonts w:ascii="Times New Roman" w:hAnsi="Times New Roman"/>
          <w:sz w:val="28"/>
          <w:szCs w:val="28"/>
        </w:rPr>
        <w:t>м</w:t>
      </w:r>
      <w:r w:rsidR="0004687B">
        <w:rPr>
          <w:rFonts w:ascii="Times New Roman" w:hAnsi="Times New Roman"/>
          <w:sz w:val="28"/>
          <w:szCs w:val="28"/>
        </w:rPr>
        <w:t>. п.,</w:t>
      </w:r>
      <w:r w:rsidR="0004687B" w:rsidRPr="00B05819">
        <w:rPr>
          <w:rFonts w:ascii="Times New Roman" w:hAnsi="Times New Roman"/>
          <w:sz w:val="28"/>
          <w:szCs w:val="28"/>
        </w:rPr>
        <w:t xml:space="preserve"> в </w:t>
      </w:r>
      <w:r w:rsidR="0004687B">
        <w:rPr>
          <w:rFonts w:ascii="Times New Roman" w:hAnsi="Times New Roman"/>
          <w:sz w:val="28"/>
          <w:szCs w:val="28"/>
        </w:rPr>
        <w:t>их</w:t>
      </w:r>
      <w:r w:rsidR="0004687B" w:rsidRPr="00B05819">
        <w:rPr>
          <w:rFonts w:ascii="Times New Roman" w:hAnsi="Times New Roman"/>
          <w:sz w:val="28"/>
          <w:szCs w:val="28"/>
        </w:rPr>
        <w:t xml:space="preserve"> числе:</w:t>
      </w:r>
    </w:p>
    <w:p w14:paraId="1E529AB7" w14:textId="12150044" w:rsidR="0004687B" w:rsidRPr="00B05819" w:rsidRDefault="00EC59B7" w:rsidP="0004687B">
      <w:pPr>
        <w:jc w:val="both"/>
        <w:rPr>
          <w:rFonts w:ascii="Times New Roman" w:hAnsi="Times New Roman"/>
          <w:sz w:val="28"/>
          <w:szCs w:val="28"/>
        </w:rPr>
      </w:pPr>
      <w:r>
        <w:rPr>
          <w:rFonts w:ascii="Times New Roman" w:hAnsi="Times New Roman"/>
          <w:sz w:val="28"/>
          <w:szCs w:val="28"/>
        </w:rPr>
        <w:t>в</w:t>
      </w:r>
      <w:r w:rsidR="0004687B" w:rsidRPr="00B05819">
        <w:rPr>
          <w:rFonts w:ascii="Times New Roman" w:hAnsi="Times New Roman"/>
          <w:sz w:val="28"/>
          <w:szCs w:val="28"/>
        </w:rPr>
        <w:t xml:space="preserve"> ст-це Тамань:</w:t>
      </w:r>
    </w:p>
    <w:p w14:paraId="62061F97"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Беликова от ул. Маяковского до ул. Соседского (185 м.п.);</w:t>
      </w:r>
    </w:p>
    <w:p w14:paraId="1FF6DE24"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Декабристов от ул. Пролетарской до ул. Октябрьская (257 м.п.);</w:t>
      </w:r>
    </w:p>
    <w:p w14:paraId="5CB4CF56"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Декабристов от ул. Мира до ул.</w:t>
      </w:r>
      <w:r>
        <w:rPr>
          <w:rFonts w:ascii="Times New Roman" w:hAnsi="Times New Roman"/>
          <w:sz w:val="28"/>
          <w:szCs w:val="28"/>
        </w:rPr>
        <w:t xml:space="preserve"> </w:t>
      </w:r>
      <w:r w:rsidRPr="00B05819">
        <w:rPr>
          <w:rFonts w:ascii="Times New Roman" w:hAnsi="Times New Roman"/>
          <w:sz w:val="28"/>
          <w:szCs w:val="28"/>
        </w:rPr>
        <w:t>Островского (1196 м.п.)</w:t>
      </w:r>
    </w:p>
    <w:p w14:paraId="1F83024B"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lastRenderedPageBreak/>
        <w:t>-ул</w:t>
      </w:r>
      <w:r>
        <w:rPr>
          <w:rFonts w:ascii="Times New Roman" w:hAnsi="Times New Roman"/>
          <w:sz w:val="28"/>
          <w:szCs w:val="28"/>
        </w:rPr>
        <w:t>.</w:t>
      </w:r>
      <w:r w:rsidRPr="00B05819">
        <w:rPr>
          <w:rFonts w:ascii="Times New Roman" w:hAnsi="Times New Roman"/>
          <w:sz w:val="28"/>
          <w:szCs w:val="28"/>
        </w:rPr>
        <w:t xml:space="preserve"> Крупской (1020 м.п.);</w:t>
      </w:r>
    </w:p>
    <w:p w14:paraId="7FFBA7DF"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Заозерная (275 м.п.);</w:t>
      </w:r>
    </w:p>
    <w:p w14:paraId="746411CA"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Революции от ул. Карла Маркса до ул. Пролетарской (765 м.п.);</w:t>
      </w:r>
    </w:p>
    <w:p w14:paraId="3E0B7548"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Ленина от ул. Косоногова до ул. Карла Либкнехта (770 м.п.);</w:t>
      </w:r>
    </w:p>
    <w:p w14:paraId="589F3195"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-пер. Приозерный (147 м.п.);</w:t>
      </w:r>
    </w:p>
    <w:p w14:paraId="6E3E0694"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-пер. Восточный (171 м.п.);</w:t>
      </w:r>
    </w:p>
    <w:p w14:paraId="5C8F59B8"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Калинина от ул. Косоногова до ул. Возрождения (1275 м.п.);</w:t>
      </w:r>
    </w:p>
    <w:p w14:paraId="0271CEB9"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-пер. Суворовский (344 м.п.);</w:t>
      </w:r>
    </w:p>
    <w:p w14:paraId="631451BE"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-пер. Северный от пер. Суворовский до пер. Восточный (350 м.п.);</w:t>
      </w:r>
    </w:p>
    <w:p w14:paraId="1D90CB42"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Декабристов от ул. Карла Маркса до ул. Пролетарской (559 м.п.);</w:t>
      </w:r>
    </w:p>
    <w:p w14:paraId="56D2564D"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Гоголя от детского сада до ул. Мичурина (681 м.п.);</w:t>
      </w:r>
    </w:p>
    <w:p w14:paraId="5E45B212"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Декабристов от дома №1 до ул. Октябрьская (126 м.п.);</w:t>
      </w:r>
    </w:p>
    <w:p w14:paraId="32CD3E2C"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Мира от ул. Первомайская (294 м.п.);</w:t>
      </w:r>
    </w:p>
    <w:p w14:paraId="06D6EB77"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Марата от дома 31 до ул. Карла Либкнехта (652 м.п.);</w:t>
      </w:r>
    </w:p>
    <w:p w14:paraId="5B9EA895"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Ленина от ул. Горького до ул. Косоногова (383 м.п.);</w:t>
      </w:r>
    </w:p>
    <w:p w14:paraId="70B63943"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Калинина от ул. Возрождения до ул. Мичурина (449 м.п.);</w:t>
      </w:r>
    </w:p>
    <w:p w14:paraId="19BFB714"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 xml:space="preserve">-ул. </w:t>
      </w:r>
      <w:r>
        <w:rPr>
          <w:rFonts w:ascii="Times New Roman" w:hAnsi="Times New Roman"/>
          <w:sz w:val="28"/>
          <w:szCs w:val="28"/>
        </w:rPr>
        <w:t>К</w:t>
      </w:r>
      <w:r w:rsidRPr="00B05819">
        <w:rPr>
          <w:rFonts w:ascii="Times New Roman" w:hAnsi="Times New Roman"/>
          <w:sz w:val="28"/>
          <w:szCs w:val="28"/>
        </w:rPr>
        <w:t>арла Либкнехта от дома №2 до дома №2Л (316 м.п.);</w:t>
      </w:r>
    </w:p>
    <w:p w14:paraId="6FFEFE55"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w:t>
      </w:r>
      <w:r>
        <w:rPr>
          <w:rFonts w:ascii="Times New Roman" w:hAnsi="Times New Roman"/>
          <w:sz w:val="28"/>
          <w:szCs w:val="28"/>
        </w:rPr>
        <w:t xml:space="preserve"> </w:t>
      </w:r>
      <w:r w:rsidRPr="00B05819">
        <w:rPr>
          <w:rFonts w:ascii="Times New Roman" w:hAnsi="Times New Roman"/>
          <w:sz w:val="28"/>
          <w:szCs w:val="28"/>
        </w:rPr>
        <w:t>Пересечение ул. Карла Либкнехта и ул. Революции;</w:t>
      </w:r>
    </w:p>
    <w:p w14:paraId="246FEBA1"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Котовского от ул. Гоголя до ул. Пролетарская (228 м.п.);</w:t>
      </w:r>
    </w:p>
    <w:p w14:paraId="74AF56ED"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Карла Либкнехта от поворота на ул. Мичурина (239 м.п.);</w:t>
      </w:r>
    </w:p>
    <w:p w14:paraId="69537779" w14:textId="38760C2B"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-ул. Ленина от дома № 109 до ул. Карла Либкнехта (165 м.п.).</w:t>
      </w:r>
    </w:p>
    <w:p w14:paraId="421B537E"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В пос. Волна:</w:t>
      </w:r>
    </w:p>
    <w:p w14:paraId="2D5EF040"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 ул. Солнечная (375 м.п.);</w:t>
      </w:r>
    </w:p>
    <w:p w14:paraId="2E339B2C"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 ул. Боспорская (290 м.п.);</w:t>
      </w:r>
    </w:p>
    <w:p w14:paraId="0CD4AB3F"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 ул. Бугазская (281 м.п.);</w:t>
      </w:r>
    </w:p>
    <w:p w14:paraId="55BA5592"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 ул. Степная (285 м.п.);</w:t>
      </w:r>
    </w:p>
    <w:p w14:paraId="68719907"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 ул. Набережная- ул. Береговая (205 м.п.);</w:t>
      </w:r>
    </w:p>
    <w:p w14:paraId="69089D53" w14:textId="77777777" w:rsidR="0004687B" w:rsidRPr="00B05819" w:rsidRDefault="0004687B" w:rsidP="0004687B">
      <w:pPr>
        <w:jc w:val="both"/>
        <w:rPr>
          <w:rFonts w:ascii="Times New Roman" w:hAnsi="Times New Roman"/>
          <w:sz w:val="28"/>
          <w:szCs w:val="28"/>
        </w:rPr>
      </w:pPr>
      <w:r w:rsidRPr="00B05819">
        <w:rPr>
          <w:rFonts w:ascii="Times New Roman" w:hAnsi="Times New Roman"/>
          <w:sz w:val="28"/>
          <w:szCs w:val="28"/>
        </w:rPr>
        <w:t>- дорога к кладбищу (96 м.п.);</w:t>
      </w:r>
    </w:p>
    <w:p w14:paraId="2B4C274B" w14:textId="4AB7DCE9" w:rsidR="0004687B" w:rsidRPr="00EC59B7" w:rsidRDefault="0004687B" w:rsidP="0004687B">
      <w:pPr>
        <w:jc w:val="both"/>
        <w:rPr>
          <w:rFonts w:ascii="Times New Roman" w:hAnsi="Times New Roman"/>
          <w:sz w:val="28"/>
          <w:szCs w:val="28"/>
        </w:rPr>
      </w:pPr>
      <w:r w:rsidRPr="00B05819">
        <w:rPr>
          <w:rFonts w:ascii="Times New Roman" w:hAnsi="Times New Roman"/>
          <w:sz w:val="28"/>
          <w:szCs w:val="28"/>
        </w:rPr>
        <w:t>- ул. Ленина (236 м.п.)</w:t>
      </w:r>
    </w:p>
    <w:p w14:paraId="238C205F" w14:textId="32125EA4" w:rsidR="0004687B" w:rsidRPr="00FE1055" w:rsidRDefault="00F40F3A" w:rsidP="0004687B">
      <w:pPr>
        <w:jc w:val="both"/>
        <w:rPr>
          <w:rFonts w:ascii="Times New Roman" w:hAnsi="Times New Roman"/>
          <w:sz w:val="28"/>
          <w:szCs w:val="28"/>
        </w:rPr>
      </w:pPr>
      <w:r>
        <w:rPr>
          <w:rFonts w:ascii="Times New Roman" w:hAnsi="Times New Roman"/>
          <w:sz w:val="28"/>
          <w:szCs w:val="28"/>
        </w:rPr>
        <w:lastRenderedPageBreak/>
        <w:t>3</w:t>
      </w:r>
      <w:r w:rsidR="0004687B" w:rsidRPr="00FE1055">
        <w:rPr>
          <w:rFonts w:ascii="Times New Roman" w:hAnsi="Times New Roman"/>
          <w:sz w:val="28"/>
          <w:szCs w:val="28"/>
        </w:rPr>
        <w:t xml:space="preserve">) Строительство и ремонт тротуаров в Таманском сельском поселении Темрюкского района </w:t>
      </w:r>
      <w:r w:rsidR="00EC59B7">
        <w:rPr>
          <w:rFonts w:ascii="Times New Roman" w:hAnsi="Times New Roman"/>
          <w:sz w:val="28"/>
          <w:szCs w:val="28"/>
        </w:rPr>
        <w:t xml:space="preserve">выполнено </w:t>
      </w:r>
      <w:r w:rsidR="0004687B" w:rsidRPr="00FE1055">
        <w:rPr>
          <w:rFonts w:ascii="Times New Roman" w:hAnsi="Times New Roman"/>
          <w:sz w:val="28"/>
          <w:szCs w:val="28"/>
        </w:rPr>
        <w:t>объемом работ 2000 м</w:t>
      </w:r>
      <w:r w:rsidR="0004687B">
        <w:rPr>
          <w:rFonts w:ascii="Times New Roman" w:hAnsi="Times New Roman"/>
          <w:sz w:val="28"/>
          <w:szCs w:val="28"/>
        </w:rPr>
        <w:t>2,</w:t>
      </w:r>
      <w:r w:rsidR="0004687B" w:rsidRPr="00FE1055">
        <w:rPr>
          <w:rFonts w:ascii="Times New Roman" w:hAnsi="Times New Roman"/>
          <w:sz w:val="28"/>
          <w:szCs w:val="28"/>
        </w:rPr>
        <w:t xml:space="preserve"> в </w:t>
      </w:r>
      <w:r w:rsidR="0004687B">
        <w:rPr>
          <w:rFonts w:ascii="Times New Roman" w:hAnsi="Times New Roman"/>
          <w:sz w:val="28"/>
          <w:szCs w:val="28"/>
        </w:rPr>
        <w:t>их</w:t>
      </w:r>
      <w:r w:rsidR="0004687B" w:rsidRPr="00FE1055">
        <w:rPr>
          <w:rFonts w:ascii="Times New Roman" w:hAnsi="Times New Roman"/>
          <w:sz w:val="28"/>
          <w:szCs w:val="28"/>
        </w:rPr>
        <w:t xml:space="preserve"> числе:</w:t>
      </w:r>
    </w:p>
    <w:p w14:paraId="51C291DC" w14:textId="1945D7AF" w:rsidR="0004687B" w:rsidRDefault="0004687B" w:rsidP="0004687B">
      <w:pPr>
        <w:ind w:firstLine="708"/>
        <w:jc w:val="both"/>
        <w:rPr>
          <w:rFonts w:ascii="Times New Roman" w:hAnsi="Times New Roman"/>
          <w:sz w:val="28"/>
          <w:szCs w:val="28"/>
          <w:lang w:eastAsia="ru-RU"/>
        </w:rPr>
      </w:pPr>
      <w:r>
        <w:rPr>
          <w:rFonts w:ascii="Times New Roman" w:hAnsi="Times New Roman"/>
          <w:sz w:val="28"/>
          <w:szCs w:val="28"/>
          <w:lang w:eastAsia="ru-RU"/>
        </w:rPr>
        <w:t xml:space="preserve">В 2021 году начаты </w:t>
      </w:r>
      <w:r w:rsidRPr="009F5D85">
        <w:rPr>
          <w:rFonts w:ascii="Times New Roman" w:hAnsi="Times New Roman"/>
          <w:sz w:val="28"/>
          <w:szCs w:val="28"/>
          <w:lang w:eastAsia="ru-RU"/>
        </w:rPr>
        <w:t xml:space="preserve">работы </w:t>
      </w:r>
      <w:r>
        <w:rPr>
          <w:rFonts w:ascii="Times New Roman" w:hAnsi="Times New Roman"/>
          <w:sz w:val="28"/>
          <w:szCs w:val="28"/>
          <w:lang w:eastAsia="ru-RU"/>
        </w:rPr>
        <w:t xml:space="preserve">и </w:t>
      </w:r>
      <w:r w:rsidR="00EC59B7">
        <w:rPr>
          <w:rFonts w:ascii="Times New Roman" w:hAnsi="Times New Roman"/>
          <w:sz w:val="28"/>
          <w:szCs w:val="28"/>
          <w:lang w:eastAsia="ru-RU"/>
        </w:rPr>
        <w:t xml:space="preserve">будут </w:t>
      </w:r>
      <w:r>
        <w:rPr>
          <w:rFonts w:ascii="Times New Roman" w:hAnsi="Times New Roman"/>
          <w:sz w:val="28"/>
          <w:szCs w:val="28"/>
          <w:lang w:eastAsia="ru-RU"/>
        </w:rPr>
        <w:t xml:space="preserve">продолжены в 2022 году </w:t>
      </w:r>
      <w:r w:rsidRPr="009F5D85">
        <w:rPr>
          <w:rFonts w:ascii="Times New Roman" w:hAnsi="Times New Roman"/>
          <w:sz w:val="28"/>
          <w:szCs w:val="28"/>
          <w:lang w:eastAsia="ru-RU"/>
        </w:rPr>
        <w:t xml:space="preserve">по капитальному ремонту тротуаров по ул. Таманской, ул. Набережной, ул. Ленина, ул. Школьной в пос. Волна. </w:t>
      </w:r>
      <w:r w:rsidR="000141BF">
        <w:rPr>
          <w:rFonts w:ascii="Times New Roman" w:hAnsi="Times New Roman"/>
          <w:sz w:val="28"/>
          <w:szCs w:val="28"/>
          <w:lang w:eastAsia="ru-RU"/>
        </w:rPr>
        <w:t>Работы завершатся к концу марта этого года.</w:t>
      </w:r>
    </w:p>
    <w:p w14:paraId="541BBB5B" w14:textId="080B7DAB" w:rsidR="00630012" w:rsidRPr="002E41F1" w:rsidRDefault="00F40F3A" w:rsidP="00630012">
      <w:pPr>
        <w:jc w:val="both"/>
        <w:rPr>
          <w:rFonts w:ascii="Times New Roman" w:hAnsi="Times New Roman"/>
          <w:sz w:val="28"/>
          <w:szCs w:val="28"/>
        </w:rPr>
      </w:pPr>
      <w:r>
        <w:rPr>
          <w:rFonts w:ascii="Times New Roman" w:hAnsi="Times New Roman"/>
          <w:sz w:val="28"/>
          <w:szCs w:val="28"/>
        </w:rPr>
        <w:t>4</w:t>
      </w:r>
      <w:r w:rsidR="00630012" w:rsidRPr="00FE1055">
        <w:rPr>
          <w:rFonts w:ascii="Times New Roman" w:hAnsi="Times New Roman"/>
          <w:sz w:val="28"/>
          <w:szCs w:val="28"/>
        </w:rPr>
        <w:t xml:space="preserve">) Выполнение капитального ремонта асфальтового дорожного полотна улиц Таманского сельского поселения Темрюкского района объемом </w:t>
      </w:r>
      <w:r w:rsidR="00630012" w:rsidRPr="002E41F1">
        <w:rPr>
          <w:rFonts w:ascii="Times New Roman" w:hAnsi="Times New Roman"/>
          <w:sz w:val="28"/>
          <w:szCs w:val="28"/>
        </w:rPr>
        <w:t>работ 1100 м.</w:t>
      </w:r>
    </w:p>
    <w:p w14:paraId="367B1881" w14:textId="77777777" w:rsidR="00093AB9" w:rsidRDefault="00630012" w:rsidP="00093AB9">
      <w:pPr>
        <w:ind w:firstLine="708"/>
        <w:jc w:val="both"/>
        <w:rPr>
          <w:rFonts w:ascii="Times New Roman" w:hAnsi="Times New Roman"/>
          <w:sz w:val="28"/>
          <w:szCs w:val="28"/>
          <w:lang w:eastAsia="ru-RU"/>
        </w:rPr>
      </w:pPr>
      <w:r>
        <w:rPr>
          <w:rFonts w:ascii="Times New Roman" w:hAnsi="Times New Roman"/>
          <w:sz w:val="28"/>
          <w:szCs w:val="28"/>
          <w:lang w:eastAsia="ru-RU"/>
        </w:rPr>
        <w:t xml:space="preserve">Так в 2021 году начата работа </w:t>
      </w:r>
      <w:r w:rsidRPr="009F5D85">
        <w:rPr>
          <w:rFonts w:ascii="Times New Roman" w:hAnsi="Times New Roman"/>
          <w:sz w:val="28"/>
          <w:szCs w:val="28"/>
          <w:lang w:eastAsia="ru-RU"/>
        </w:rPr>
        <w:t>по капитальному ремонту ул. Первомайской от ул. Октябрьской до ул. Карла Маркса в ст-це Тамань, по ул. Энгельса от ул. Первомайской до ул. Косоногова в ст-це Тамань</w:t>
      </w:r>
      <w:bookmarkStart w:id="0" w:name="_Hlk93657367"/>
      <w:r>
        <w:rPr>
          <w:rFonts w:ascii="Times New Roman" w:hAnsi="Times New Roman"/>
          <w:sz w:val="28"/>
          <w:szCs w:val="28"/>
          <w:lang w:eastAsia="ru-RU"/>
        </w:rPr>
        <w:t>.</w:t>
      </w:r>
      <w:r w:rsidR="00093AB9">
        <w:rPr>
          <w:rFonts w:ascii="Times New Roman" w:hAnsi="Times New Roman"/>
          <w:sz w:val="28"/>
          <w:szCs w:val="28"/>
          <w:lang w:eastAsia="ru-RU"/>
        </w:rPr>
        <w:t xml:space="preserve"> </w:t>
      </w:r>
    </w:p>
    <w:p w14:paraId="26700DCA" w14:textId="2F02E156" w:rsidR="00EC59B7" w:rsidRPr="009F5D85" w:rsidRDefault="00093AB9" w:rsidP="00093AB9">
      <w:pPr>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A2570E">
        <w:rPr>
          <w:rFonts w:ascii="Times New Roman" w:hAnsi="Times New Roman"/>
          <w:sz w:val="28"/>
          <w:szCs w:val="28"/>
          <w:lang w:eastAsia="ru-RU"/>
        </w:rPr>
        <w:t>Подрядная организация, выигравшая конкурс на право проведения работ,</w:t>
      </w:r>
      <w:r>
        <w:rPr>
          <w:rFonts w:ascii="Times New Roman" w:hAnsi="Times New Roman"/>
          <w:sz w:val="28"/>
          <w:szCs w:val="28"/>
          <w:lang w:eastAsia="ru-RU"/>
        </w:rPr>
        <w:t xml:space="preserve"> не выполнил</w:t>
      </w:r>
      <w:r w:rsidR="00A2570E">
        <w:rPr>
          <w:rFonts w:ascii="Times New Roman" w:hAnsi="Times New Roman"/>
          <w:sz w:val="28"/>
          <w:szCs w:val="28"/>
          <w:lang w:eastAsia="ru-RU"/>
        </w:rPr>
        <w:t>а</w:t>
      </w:r>
      <w:r>
        <w:rPr>
          <w:rFonts w:ascii="Times New Roman" w:hAnsi="Times New Roman"/>
          <w:sz w:val="28"/>
          <w:szCs w:val="28"/>
          <w:lang w:eastAsia="ru-RU"/>
        </w:rPr>
        <w:t xml:space="preserve"> свои обязательства по контракту, в связи с чем договор был расторгнут. Работы по капитальному ремонту ул. Первомайской будут продолжены в этом году после определения нового подрядчика путем электронного аукциона.</w:t>
      </w:r>
      <w:bookmarkEnd w:id="0"/>
    </w:p>
    <w:p w14:paraId="30628B5A" w14:textId="36571AC6" w:rsidR="0004687B" w:rsidRPr="00EE43DE" w:rsidRDefault="00093AB9" w:rsidP="0004687B">
      <w:pPr>
        <w:ind w:firstLine="360"/>
        <w:jc w:val="both"/>
        <w:rPr>
          <w:rFonts w:ascii="Times New Roman" w:hAnsi="Times New Roman"/>
          <w:sz w:val="28"/>
          <w:szCs w:val="28"/>
          <w:lang w:eastAsia="ru-RU"/>
        </w:rPr>
      </w:pPr>
      <w:bookmarkStart w:id="1" w:name="_Hlk62030033"/>
      <w:r>
        <w:rPr>
          <w:rFonts w:ascii="Times New Roman" w:hAnsi="Times New Roman"/>
          <w:sz w:val="28"/>
          <w:szCs w:val="28"/>
          <w:lang w:eastAsia="ru-RU"/>
        </w:rPr>
        <w:t>В прошлом году в поселении были в</w:t>
      </w:r>
      <w:r w:rsidR="0004687B" w:rsidRPr="00EE43DE">
        <w:rPr>
          <w:rFonts w:ascii="Times New Roman" w:hAnsi="Times New Roman"/>
          <w:sz w:val="28"/>
          <w:szCs w:val="28"/>
          <w:lang w:eastAsia="ru-RU"/>
        </w:rPr>
        <w:t>ыполнен</w:t>
      </w:r>
      <w:r w:rsidR="00EC59B7">
        <w:rPr>
          <w:rFonts w:ascii="Times New Roman" w:hAnsi="Times New Roman"/>
          <w:sz w:val="28"/>
          <w:szCs w:val="28"/>
          <w:lang w:eastAsia="ru-RU"/>
        </w:rPr>
        <w:t>ы</w:t>
      </w:r>
      <w:r w:rsidR="0004687B" w:rsidRPr="00EE43DE">
        <w:rPr>
          <w:rFonts w:ascii="Times New Roman" w:hAnsi="Times New Roman"/>
          <w:sz w:val="28"/>
          <w:szCs w:val="28"/>
          <w:lang w:eastAsia="ru-RU"/>
        </w:rPr>
        <w:t xml:space="preserve"> мероприяти</w:t>
      </w:r>
      <w:r>
        <w:rPr>
          <w:rFonts w:ascii="Times New Roman" w:hAnsi="Times New Roman"/>
          <w:sz w:val="28"/>
          <w:szCs w:val="28"/>
          <w:lang w:eastAsia="ru-RU"/>
        </w:rPr>
        <w:t>я</w:t>
      </w:r>
      <w:r w:rsidR="0004687B" w:rsidRPr="00EE43DE">
        <w:rPr>
          <w:rFonts w:ascii="Times New Roman" w:hAnsi="Times New Roman"/>
          <w:sz w:val="28"/>
          <w:szCs w:val="28"/>
          <w:lang w:eastAsia="ru-RU"/>
        </w:rPr>
        <w:t xml:space="preserve"> по повышению безопасности дорожного движения.</w:t>
      </w:r>
    </w:p>
    <w:p w14:paraId="4F88BAC9" w14:textId="79772530" w:rsidR="0004687B" w:rsidRPr="00EE43DE" w:rsidRDefault="0004687B" w:rsidP="0004687B">
      <w:pPr>
        <w:pStyle w:val="a4"/>
        <w:numPr>
          <w:ilvl w:val="0"/>
          <w:numId w:val="2"/>
        </w:numPr>
        <w:jc w:val="both"/>
        <w:rPr>
          <w:rFonts w:ascii="Times New Roman" w:hAnsi="Times New Roman"/>
          <w:sz w:val="28"/>
          <w:szCs w:val="28"/>
        </w:rPr>
      </w:pPr>
      <w:r w:rsidRPr="00EE43DE">
        <w:rPr>
          <w:rFonts w:ascii="Times New Roman" w:hAnsi="Times New Roman"/>
          <w:sz w:val="28"/>
          <w:szCs w:val="28"/>
        </w:rPr>
        <w:t>Проведены работы по нанесению горизонтальной дорожной разметки по всей улично-дорожной сети поселения</w:t>
      </w:r>
      <w:r w:rsidR="00EC59B7">
        <w:rPr>
          <w:rFonts w:ascii="Times New Roman" w:hAnsi="Times New Roman"/>
          <w:sz w:val="28"/>
          <w:szCs w:val="28"/>
        </w:rPr>
        <w:t xml:space="preserve"> -</w:t>
      </w:r>
      <w:r w:rsidRPr="00EE43DE">
        <w:rPr>
          <w:rFonts w:ascii="Times New Roman" w:hAnsi="Times New Roman"/>
          <w:sz w:val="28"/>
          <w:szCs w:val="28"/>
        </w:rPr>
        <w:t xml:space="preserve"> 63 км. </w:t>
      </w:r>
    </w:p>
    <w:p w14:paraId="4B72889C" w14:textId="77777777" w:rsidR="0004687B" w:rsidRPr="006D270E" w:rsidRDefault="0004687B" w:rsidP="0004687B">
      <w:pPr>
        <w:pStyle w:val="a4"/>
        <w:numPr>
          <w:ilvl w:val="0"/>
          <w:numId w:val="2"/>
        </w:numPr>
        <w:jc w:val="both"/>
        <w:rPr>
          <w:rFonts w:ascii="Times New Roman" w:hAnsi="Times New Roman"/>
          <w:sz w:val="28"/>
          <w:szCs w:val="28"/>
        </w:rPr>
      </w:pPr>
      <w:r w:rsidRPr="006D270E">
        <w:rPr>
          <w:rFonts w:ascii="Times New Roman" w:hAnsi="Times New Roman"/>
          <w:sz w:val="28"/>
          <w:szCs w:val="28"/>
        </w:rPr>
        <w:t>Установлены дорожные знаки – 38 шт.</w:t>
      </w:r>
    </w:p>
    <w:p w14:paraId="03EFAF7A" w14:textId="6ADAA0D7" w:rsidR="0004687B" w:rsidRDefault="0004687B" w:rsidP="0004687B">
      <w:pPr>
        <w:pStyle w:val="a4"/>
        <w:numPr>
          <w:ilvl w:val="0"/>
          <w:numId w:val="2"/>
        </w:numPr>
        <w:jc w:val="both"/>
        <w:rPr>
          <w:rFonts w:ascii="Times New Roman" w:hAnsi="Times New Roman"/>
          <w:sz w:val="28"/>
          <w:szCs w:val="28"/>
        </w:rPr>
      </w:pPr>
      <w:r w:rsidRPr="00EE43DE">
        <w:rPr>
          <w:rFonts w:ascii="Times New Roman" w:hAnsi="Times New Roman"/>
          <w:sz w:val="28"/>
          <w:szCs w:val="28"/>
        </w:rPr>
        <w:t>Осуществлен ремонт светофоров Т-7 вблизи общеобразовательных учреждений: по ул. Карла Маркса в ст-це Тамань, по ул. Школьной в пос. Волна.</w:t>
      </w:r>
    </w:p>
    <w:p w14:paraId="2C486BD1" w14:textId="6059426D" w:rsidR="0004687B" w:rsidRPr="00EC59B7" w:rsidRDefault="0004687B" w:rsidP="00EC59B7">
      <w:pPr>
        <w:ind w:firstLine="360"/>
        <w:jc w:val="both"/>
        <w:rPr>
          <w:rFonts w:ascii="Times New Roman" w:hAnsi="Times New Roman"/>
          <w:sz w:val="28"/>
          <w:szCs w:val="28"/>
        </w:rPr>
      </w:pPr>
      <w:r w:rsidRPr="00CB3CDA">
        <w:rPr>
          <w:rFonts w:ascii="Times New Roman" w:hAnsi="Times New Roman"/>
          <w:sz w:val="28"/>
          <w:szCs w:val="28"/>
        </w:rPr>
        <w:t>Всего на строительство, ремонт, и содержание дорог местного значения Таманского сельского поселения Темрюкского района из бюджета поселения в 2021 году было израсходовано 44</w:t>
      </w:r>
      <w:r w:rsidRPr="00E01BEE">
        <w:rPr>
          <w:rFonts w:ascii="Times New Roman" w:hAnsi="Times New Roman"/>
          <w:sz w:val="28"/>
          <w:szCs w:val="28"/>
        </w:rPr>
        <w:t> </w:t>
      </w:r>
      <w:r w:rsidRPr="00CB3CDA">
        <w:rPr>
          <w:rFonts w:ascii="Times New Roman" w:hAnsi="Times New Roman"/>
          <w:sz w:val="28"/>
          <w:szCs w:val="28"/>
        </w:rPr>
        <w:t>683,00 тыс. рублей.</w:t>
      </w:r>
      <w:bookmarkEnd w:id="1"/>
    </w:p>
    <w:p w14:paraId="004BC731" w14:textId="27700847" w:rsidR="003A0A1A" w:rsidRDefault="00954703" w:rsidP="003A0A1A">
      <w:pPr>
        <w:ind w:firstLine="708"/>
        <w:jc w:val="both"/>
        <w:rPr>
          <w:rFonts w:ascii="Times New Roman" w:hAnsi="Times New Roman"/>
          <w:sz w:val="28"/>
          <w:szCs w:val="28"/>
        </w:rPr>
      </w:pPr>
      <w:r>
        <w:rPr>
          <w:rFonts w:ascii="Times New Roman" w:hAnsi="Times New Roman"/>
          <w:b/>
          <w:sz w:val="28"/>
          <w:szCs w:val="28"/>
        </w:rPr>
        <w:t>В рамках р</w:t>
      </w:r>
      <w:r w:rsidR="0004687B" w:rsidRPr="00EE43DE">
        <w:rPr>
          <w:rFonts w:ascii="Times New Roman" w:hAnsi="Times New Roman"/>
          <w:b/>
          <w:sz w:val="28"/>
          <w:szCs w:val="28"/>
        </w:rPr>
        <w:t>еализаци</w:t>
      </w:r>
      <w:r>
        <w:rPr>
          <w:rFonts w:ascii="Times New Roman" w:hAnsi="Times New Roman"/>
          <w:b/>
          <w:sz w:val="28"/>
          <w:szCs w:val="28"/>
        </w:rPr>
        <w:t>и</w:t>
      </w:r>
      <w:r w:rsidR="0004687B" w:rsidRPr="00EE43DE">
        <w:rPr>
          <w:rFonts w:ascii="Times New Roman" w:hAnsi="Times New Roman"/>
          <w:b/>
          <w:sz w:val="28"/>
          <w:szCs w:val="28"/>
        </w:rPr>
        <w:t xml:space="preserve"> муниципальной программы «Благоустройство территории Таманского сельского поселения Темрюкского района»</w:t>
      </w:r>
      <w:r>
        <w:rPr>
          <w:rFonts w:ascii="Times New Roman" w:hAnsi="Times New Roman"/>
          <w:b/>
          <w:sz w:val="28"/>
          <w:szCs w:val="28"/>
        </w:rPr>
        <w:t xml:space="preserve"> </w:t>
      </w:r>
      <w:r>
        <w:rPr>
          <w:rFonts w:ascii="Times New Roman" w:eastAsia="Times New Roman" w:hAnsi="Times New Roman" w:cs="Times New Roman"/>
          <w:sz w:val="28"/>
          <w:szCs w:val="28"/>
          <w:lang w:eastAsia="ru-RU"/>
        </w:rPr>
        <w:t>п</w:t>
      </w:r>
      <w:r w:rsidR="0004687B" w:rsidRPr="00954703">
        <w:rPr>
          <w:rFonts w:ascii="Times New Roman" w:eastAsia="Times New Roman" w:hAnsi="Times New Roman" w:cs="Times New Roman"/>
          <w:sz w:val="28"/>
          <w:szCs w:val="28"/>
          <w:lang w:eastAsia="ru-RU"/>
        </w:rPr>
        <w:t>роводились работы по санитарной уборке территорий, сбору и вывозу коммунальных отходов и мусора, ликвидации несанкционированных свалок.</w:t>
      </w:r>
      <w:r w:rsidR="003A0A1A" w:rsidRPr="003A0A1A">
        <w:rPr>
          <w:rFonts w:ascii="Times New Roman" w:hAnsi="Times New Roman"/>
          <w:sz w:val="28"/>
          <w:szCs w:val="28"/>
        </w:rPr>
        <w:t xml:space="preserve"> </w:t>
      </w:r>
    </w:p>
    <w:p w14:paraId="22B2D319" w14:textId="762562DD" w:rsidR="0004687B" w:rsidRPr="003A0A1A" w:rsidRDefault="003A0A1A" w:rsidP="003A0A1A">
      <w:pPr>
        <w:ind w:firstLine="708"/>
        <w:jc w:val="both"/>
        <w:rPr>
          <w:rFonts w:ascii="Times New Roman" w:hAnsi="Times New Roman"/>
          <w:sz w:val="28"/>
          <w:szCs w:val="28"/>
        </w:rPr>
      </w:pPr>
      <w:r w:rsidRPr="00EE43DE">
        <w:rPr>
          <w:rFonts w:ascii="Times New Roman" w:hAnsi="Times New Roman"/>
          <w:sz w:val="28"/>
          <w:szCs w:val="28"/>
        </w:rPr>
        <w:t>В 2021 году</w:t>
      </w:r>
      <w:r>
        <w:rPr>
          <w:rFonts w:ascii="Times New Roman" w:hAnsi="Times New Roman"/>
          <w:sz w:val="28"/>
          <w:szCs w:val="28"/>
        </w:rPr>
        <w:t>,</w:t>
      </w:r>
      <w:r w:rsidRPr="00EE43DE">
        <w:rPr>
          <w:rFonts w:ascii="Times New Roman" w:hAnsi="Times New Roman"/>
          <w:sz w:val="28"/>
          <w:szCs w:val="28"/>
        </w:rPr>
        <w:t xml:space="preserve"> </w:t>
      </w:r>
      <w:r>
        <w:rPr>
          <w:rFonts w:ascii="Times New Roman" w:hAnsi="Times New Roman"/>
          <w:sz w:val="28"/>
          <w:szCs w:val="28"/>
        </w:rPr>
        <w:t xml:space="preserve">до прихода на территорию поселения регионального оператора «Экотехпром», </w:t>
      </w:r>
      <w:r w:rsidRPr="00EE43DE">
        <w:rPr>
          <w:rFonts w:ascii="Times New Roman" w:hAnsi="Times New Roman"/>
          <w:sz w:val="28"/>
          <w:szCs w:val="28"/>
        </w:rPr>
        <w:t>вывезено ТКО населения 428</w:t>
      </w:r>
      <w:r>
        <w:rPr>
          <w:rFonts w:ascii="Times New Roman" w:hAnsi="Times New Roman"/>
          <w:sz w:val="28"/>
          <w:szCs w:val="28"/>
        </w:rPr>
        <w:t xml:space="preserve"> </w:t>
      </w:r>
      <w:r w:rsidRPr="00EE43DE">
        <w:rPr>
          <w:rFonts w:ascii="Times New Roman" w:hAnsi="Times New Roman"/>
          <w:sz w:val="28"/>
          <w:szCs w:val="28"/>
        </w:rPr>
        <w:t>тонн, ликвидировано 86 м3 несанкционированных свалок.</w:t>
      </w:r>
    </w:p>
    <w:p w14:paraId="415931C3" w14:textId="60F72977" w:rsidR="0004687B" w:rsidRPr="00EE43DE" w:rsidRDefault="0004687B" w:rsidP="0004687B">
      <w:pPr>
        <w:pStyle w:val="a5"/>
        <w:tabs>
          <w:tab w:val="left" w:pos="0"/>
          <w:tab w:val="left" w:pos="709"/>
        </w:tabs>
        <w:rPr>
          <w:sz w:val="28"/>
          <w:szCs w:val="28"/>
        </w:rPr>
      </w:pPr>
      <w:r w:rsidRPr="00EE43DE">
        <w:rPr>
          <w:sz w:val="28"/>
          <w:szCs w:val="28"/>
        </w:rPr>
        <w:lastRenderedPageBreak/>
        <w:tab/>
      </w:r>
      <w:r w:rsidR="001740E7">
        <w:rPr>
          <w:sz w:val="28"/>
          <w:szCs w:val="28"/>
        </w:rPr>
        <w:t>Осуществлялось о</w:t>
      </w:r>
      <w:r w:rsidRPr="00EE43DE">
        <w:rPr>
          <w:sz w:val="28"/>
          <w:szCs w:val="28"/>
        </w:rPr>
        <w:t xml:space="preserve">зеленение территории Таманского сельского поселения (обрезка деревьев, кустарников, покос, разбивка клумб, побелка </w:t>
      </w:r>
      <w:r w:rsidR="000141BF">
        <w:rPr>
          <w:sz w:val="28"/>
          <w:szCs w:val="28"/>
        </w:rPr>
        <w:t>и</w:t>
      </w:r>
      <w:r w:rsidR="000141BF" w:rsidRPr="00EE43DE">
        <w:rPr>
          <w:sz w:val="28"/>
          <w:szCs w:val="28"/>
        </w:rPr>
        <w:t xml:space="preserve"> посадка </w:t>
      </w:r>
      <w:r w:rsidRPr="00EE43DE">
        <w:rPr>
          <w:sz w:val="28"/>
          <w:szCs w:val="28"/>
        </w:rPr>
        <w:t xml:space="preserve">деревьев). </w:t>
      </w:r>
    </w:p>
    <w:p w14:paraId="52D8ED0B" w14:textId="4F414101" w:rsidR="0004687B" w:rsidRPr="001740E7" w:rsidRDefault="0004687B" w:rsidP="00EC59B7">
      <w:pPr>
        <w:ind w:firstLine="708"/>
        <w:jc w:val="both"/>
        <w:rPr>
          <w:rFonts w:ascii="Times New Roman" w:hAnsi="Times New Roman"/>
          <w:sz w:val="28"/>
          <w:szCs w:val="28"/>
        </w:rPr>
      </w:pPr>
      <w:r w:rsidRPr="00EE43DE">
        <w:rPr>
          <w:rFonts w:ascii="Times New Roman" w:hAnsi="Times New Roman"/>
          <w:sz w:val="28"/>
          <w:szCs w:val="28"/>
        </w:rPr>
        <w:t xml:space="preserve">Проведены работы по спиливанию деревьев (сухостоя) </w:t>
      </w:r>
      <w:r w:rsidR="000141BF">
        <w:rPr>
          <w:rFonts w:ascii="Times New Roman" w:hAnsi="Times New Roman"/>
          <w:sz w:val="28"/>
          <w:szCs w:val="28"/>
        </w:rPr>
        <w:t>560</w:t>
      </w:r>
      <w:r w:rsidRPr="00EE43DE">
        <w:rPr>
          <w:rFonts w:ascii="Times New Roman" w:hAnsi="Times New Roman"/>
          <w:sz w:val="28"/>
          <w:szCs w:val="28"/>
        </w:rPr>
        <w:t xml:space="preserve"> ед., поко</w:t>
      </w:r>
      <w:r w:rsidR="001740E7">
        <w:rPr>
          <w:rFonts w:ascii="Times New Roman" w:hAnsi="Times New Roman"/>
          <w:sz w:val="28"/>
          <w:szCs w:val="28"/>
        </w:rPr>
        <w:t>шено</w:t>
      </w:r>
      <w:r w:rsidRPr="00EE43DE">
        <w:rPr>
          <w:rFonts w:ascii="Times New Roman" w:hAnsi="Times New Roman"/>
          <w:sz w:val="28"/>
          <w:szCs w:val="28"/>
        </w:rPr>
        <w:t xml:space="preserve"> сорной растительности – 153,9 м2</w:t>
      </w:r>
      <w:r w:rsidR="001740E7">
        <w:rPr>
          <w:sz w:val="28"/>
          <w:szCs w:val="28"/>
        </w:rPr>
        <w:t>, п</w:t>
      </w:r>
      <w:r w:rsidRPr="00EE43DE">
        <w:rPr>
          <w:rFonts w:ascii="Times New Roman" w:hAnsi="Times New Roman"/>
          <w:sz w:val="28"/>
          <w:szCs w:val="28"/>
        </w:rPr>
        <w:t xml:space="preserve">обелено </w:t>
      </w:r>
      <w:r w:rsidR="001740E7">
        <w:rPr>
          <w:rFonts w:ascii="Times New Roman" w:hAnsi="Times New Roman"/>
          <w:sz w:val="28"/>
          <w:szCs w:val="28"/>
        </w:rPr>
        <w:t xml:space="preserve">- </w:t>
      </w:r>
      <w:r w:rsidRPr="00EE43DE">
        <w:rPr>
          <w:rFonts w:ascii="Times New Roman" w:hAnsi="Times New Roman"/>
          <w:sz w:val="28"/>
          <w:szCs w:val="28"/>
        </w:rPr>
        <w:t xml:space="preserve">765 деревьев. Выполнены работы по посадке цветов – </w:t>
      </w:r>
      <w:r w:rsidR="001740E7">
        <w:rPr>
          <w:rFonts w:ascii="Times New Roman" w:hAnsi="Times New Roman"/>
          <w:sz w:val="28"/>
          <w:szCs w:val="28"/>
        </w:rPr>
        <w:t xml:space="preserve">более </w:t>
      </w:r>
      <w:r w:rsidRPr="00EE43DE">
        <w:rPr>
          <w:rFonts w:ascii="Times New Roman" w:hAnsi="Times New Roman"/>
          <w:sz w:val="28"/>
          <w:szCs w:val="28"/>
        </w:rPr>
        <w:t>10 000 штук</w:t>
      </w:r>
      <w:r w:rsidR="00EC59B7">
        <w:rPr>
          <w:rFonts w:ascii="Times New Roman" w:hAnsi="Times New Roman"/>
          <w:sz w:val="28"/>
          <w:szCs w:val="28"/>
        </w:rPr>
        <w:t xml:space="preserve">, </w:t>
      </w:r>
      <w:r w:rsidRPr="00EE43DE">
        <w:rPr>
          <w:rFonts w:ascii="Times New Roman" w:hAnsi="Times New Roman"/>
          <w:sz w:val="28"/>
          <w:szCs w:val="28"/>
        </w:rPr>
        <w:t>по очистке краевой части дорожного полотна – 32 км.</w:t>
      </w:r>
    </w:p>
    <w:p w14:paraId="2623A866" w14:textId="77777777" w:rsidR="00F40F3A" w:rsidRDefault="0004687B" w:rsidP="0004687B">
      <w:pPr>
        <w:pStyle w:val="a5"/>
        <w:tabs>
          <w:tab w:val="left" w:pos="0"/>
          <w:tab w:val="left" w:pos="709"/>
        </w:tabs>
        <w:rPr>
          <w:sz w:val="28"/>
          <w:szCs w:val="28"/>
        </w:rPr>
      </w:pPr>
      <w:r w:rsidRPr="00EE43DE">
        <w:rPr>
          <w:sz w:val="28"/>
          <w:szCs w:val="28"/>
        </w:rPr>
        <w:tab/>
      </w:r>
      <w:r w:rsidR="00F40F3A" w:rsidRPr="00EE43DE">
        <w:rPr>
          <w:sz w:val="28"/>
          <w:szCs w:val="28"/>
        </w:rPr>
        <w:t>Пров</w:t>
      </w:r>
      <w:r w:rsidR="00F40F3A">
        <w:rPr>
          <w:sz w:val="28"/>
          <w:szCs w:val="28"/>
        </w:rPr>
        <w:t>о</w:t>
      </w:r>
      <w:r w:rsidR="00F40F3A" w:rsidRPr="00EE43DE">
        <w:rPr>
          <w:sz w:val="28"/>
          <w:szCs w:val="28"/>
        </w:rPr>
        <w:t>д</w:t>
      </w:r>
      <w:r w:rsidR="00F40F3A">
        <w:rPr>
          <w:sz w:val="28"/>
          <w:szCs w:val="28"/>
        </w:rPr>
        <w:t>ились</w:t>
      </w:r>
      <w:r w:rsidR="00F40F3A" w:rsidRPr="00EE43DE">
        <w:rPr>
          <w:sz w:val="28"/>
          <w:szCs w:val="28"/>
        </w:rPr>
        <w:t xml:space="preserve"> субботник</w:t>
      </w:r>
      <w:r w:rsidR="00F40F3A">
        <w:rPr>
          <w:sz w:val="28"/>
          <w:szCs w:val="28"/>
        </w:rPr>
        <w:t>и</w:t>
      </w:r>
      <w:r w:rsidR="00F40F3A" w:rsidRPr="00EE43DE">
        <w:rPr>
          <w:sz w:val="28"/>
          <w:szCs w:val="28"/>
        </w:rPr>
        <w:t xml:space="preserve"> с привлечением организаций всех форм собственности, школьников, волонтеров и жителей ст-цы Тамань и пос. Волна.</w:t>
      </w:r>
    </w:p>
    <w:p w14:paraId="670A92FD" w14:textId="41001DA2" w:rsidR="0004687B" w:rsidRDefault="0004687B" w:rsidP="0004687B">
      <w:pPr>
        <w:pStyle w:val="a5"/>
        <w:tabs>
          <w:tab w:val="left" w:pos="0"/>
          <w:tab w:val="left" w:pos="709"/>
        </w:tabs>
        <w:rPr>
          <w:sz w:val="28"/>
          <w:szCs w:val="28"/>
        </w:rPr>
      </w:pPr>
      <w:r w:rsidRPr="00EE43DE">
        <w:rPr>
          <w:sz w:val="28"/>
          <w:szCs w:val="28"/>
        </w:rPr>
        <w:t xml:space="preserve">В 2021 году отремонтировано 20 детских игровых площадок. </w:t>
      </w:r>
    </w:p>
    <w:p w14:paraId="3C7D9BC1" w14:textId="77777777" w:rsidR="00F40F3A" w:rsidRPr="00EE43DE" w:rsidRDefault="00F40F3A" w:rsidP="0004687B">
      <w:pPr>
        <w:pStyle w:val="a5"/>
        <w:tabs>
          <w:tab w:val="left" w:pos="0"/>
          <w:tab w:val="left" w:pos="709"/>
        </w:tabs>
        <w:rPr>
          <w:sz w:val="28"/>
          <w:szCs w:val="28"/>
        </w:rPr>
      </w:pPr>
    </w:p>
    <w:p w14:paraId="2C32476D" w14:textId="6D10EC38" w:rsidR="0004687B" w:rsidRDefault="0004687B" w:rsidP="0004687B">
      <w:pPr>
        <w:pStyle w:val="a5"/>
        <w:tabs>
          <w:tab w:val="left" w:pos="0"/>
          <w:tab w:val="left" w:pos="709"/>
        </w:tabs>
        <w:rPr>
          <w:sz w:val="28"/>
          <w:szCs w:val="28"/>
        </w:rPr>
      </w:pPr>
      <w:r w:rsidRPr="00EE43DE">
        <w:rPr>
          <w:sz w:val="28"/>
          <w:szCs w:val="28"/>
        </w:rPr>
        <w:tab/>
        <w:t>В течение года проводились работы по дератизации кладбищ, береговой линии ст-цы Тамань и пос. Волна, работы по дезинсекции кладбищ, парков, скверов, центральных улиц Таманского сельского поселения Темрюкского района.</w:t>
      </w:r>
    </w:p>
    <w:p w14:paraId="1FEAF7F7" w14:textId="286078BA" w:rsidR="0004687B" w:rsidRDefault="0004687B" w:rsidP="0004687B">
      <w:pPr>
        <w:pStyle w:val="a5"/>
        <w:tabs>
          <w:tab w:val="left" w:pos="0"/>
          <w:tab w:val="left" w:pos="709"/>
        </w:tabs>
        <w:rPr>
          <w:sz w:val="28"/>
          <w:szCs w:val="28"/>
        </w:rPr>
      </w:pPr>
      <w:r>
        <w:rPr>
          <w:sz w:val="28"/>
          <w:szCs w:val="28"/>
        </w:rPr>
        <w:tab/>
        <w:t>В 2021 году отловлено</w:t>
      </w:r>
      <w:r w:rsidRPr="00E01BEE">
        <w:rPr>
          <w:sz w:val="28"/>
          <w:szCs w:val="28"/>
        </w:rPr>
        <w:t xml:space="preserve"> </w:t>
      </w:r>
      <w:r>
        <w:rPr>
          <w:sz w:val="28"/>
          <w:szCs w:val="28"/>
        </w:rPr>
        <w:t>и направлено в пункт передержки 50 собак.</w:t>
      </w:r>
      <w:r w:rsidR="003A0A1A">
        <w:rPr>
          <w:sz w:val="28"/>
          <w:szCs w:val="28"/>
        </w:rPr>
        <w:t xml:space="preserve"> Мы продолжим эту работу и в 2022 году. Уже заключен договор со специализированной организацией на оказание услуг</w:t>
      </w:r>
      <w:r w:rsidR="00BC6C88">
        <w:rPr>
          <w:sz w:val="28"/>
          <w:szCs w:val="28"/>
        </w:rPr>
        <w:t xml:space="preserve"> по отлову, содержанию и стерилизации безнадзорных животных.</w:t>
      </w:r>
    </w:p>
    <w:p w14:paraId="18044606" w14:textId="77777777" w:rsidR="00BC6C88" w:rsidRPr="00EE43DE" w:rsidRDefault="00BC6C88" w:rsidP="0004687B">
      <w:pPr>
        <w:pStyle w:val="a5"/>
        <w:tabs>
          <w:tab w:val="left" w:pos="0"/>
          <w:tab w:val="left" w:pos="709"/>
        </w:tabs>
        <w:rPr>
          <w:sz w:val="28"/>
          <w:szCs w:val="28"/>
        </w:rPr>
      </w:pPr>
    </w:p>
    <w:p w14:paraId="143790A1" w14:textId="77777777" w:rsidR="0004687B" w:rsidRPr="00EE43DE" w:rsidRDefault="0004687B" w:rsidP="0004687B">
      <w:pPr>
        <w:pStyle w:val="a5"/>
        <w:tabs>
          <w:tab w:val="left" w:pos="0"/>
          <w:tab w:val="left" w:pos="709"/>
        </w:tabs>
        <w:rPr>
          <w:sz w:val="28"/>
          <w:szCs w:val="28"/>
        </w:rPr>
      </w:pPr>
      <w:r w:rsidRPr="00EE43DE">
        <w:rPr>
          <w:sz w:val="28"/>
          <w:szCs w:val="28"/>
        </w:rPr>
        <w:tab/>
        <w:t xml:space="preserve">Силами пожарной дружины МБУ «Тамань-Благоустройство» ликвидировано 22 возгорания в Таманском сельском поселении Темрюкского района. </w:t>
      </w:r>
    </w:p>
    <w:p w14:paraId="31DB1DF0" w14:textId="194EDC8B" w:rsidR="00BC6C88" w:rsidRDefault="0004687B" w:rsidP="0004687B">
      <w:pPr>
        <w:tabs>
          <w:tab w:val="left" w:pos="0"/>
        </w:tabs>
        <w:autoSpaceDE w:val="0"/>
        <w:autoSpaceDN w:val="0"/>
        <w:adjustRightInd w:val="0"/>
        <w:jc w:val="both"/>
        <w:rPr>
          <w:rFonts w:ascii="Times New Roman" w:hAnsi="Times New Roman"/>
          <w:sz w:val="28"/>
          <w:szCs w:val="28"/>
          <w:lang w:eastAsia="ru-RU"/>
        </w:rPr>
      </w:pPr>
      <w:r w:rsidRPr="00EE43DE">
        <w:rPr>
          <w:rFonts w:ascii="Times New Roman" w:hAnsi="Times New Roman"/>
          <w:sz w:val="28"/>
          <w:szCs w:val="28"/>
        </w:rPr>
        <w:tab/>
        <w:t xml:space="preserve">В рамках пожарной безопасности Таманского сельского поселения Темрюкского района </w:t>
      </w:r>
      <w:r w:rsidRPr="00EE43DE">
        <w:rPr>
          <w:rFonts w:ascii="Times New Roman" w:hAnsi="Times New Roman"/>
          <w:sz w:val="28"/>
          <w:szCs w:val="28"/>
          <w:lang w:eastAsia="ru-RU"/>
        </w:rPr>
        <w:t>опахано 19,1 км защитных полос.</w:t>
      </w:r>
      <w:r w:rsidR="00EC59B7">
        <w:rPr>
          <w:rFonts w:ascii="Times New Roman" w:hAnsi="Times New Roman"/>
          <w:sz w:val="28"/>
          <w:szCs w:val="28"/>
          <w:lang w:eastAsia="ru-RU"/>
        </w:rPr>
        <w:t xml:space="preserve"> </w:t>
      </w:r>
      <w:r w:rsidRPr="00EE43DE">
        <w:rPr>
          <w:rFonts w:ascii="Times New Roman" w:hAnsi="Times New Roman"/>
          <w:sz w:val="28"/>
          <w:szCs w:val="28"/>
          <w:lang w:eastAsia="ru-RU"/>
        </w:rPr>
        <w:t>Произведен покос камыша на Сухом озере в ст-це Тамань.</w:t>
      </w:r>
    </w:p>
    <w:p w14:paraId="016F8B21" w14:textId="2BACF9C5" w:rsidR="00D80033" w:rsidRDefault="00D80033" w:rsidP="0004687B">
      <w:pPr>
        <w:tabs>
          <w:tab w:val="left" w:pos="0"/>
        </w:tabs>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В этом году мы завершаем работы по строительству пожарных гидрантов на территории поселения в количестве 5 шт.</w:t>
      </w:r>
    </w:p>
    <w:p w14:paraId="653210F5" w14:textId="30FF8CEF" w:rsidR="0004687B" w:rsidRPr="00A2570E" w:rsidRDefault="00D70199" w:rsidP="00A2570E">
      <w:pPr>
        <w:tabs>
          <w:tab w:val="left" w:pos="0"/>
        </w:tabs>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ab/>
      </w:r>
      <w:r w:rsidR="00BC6C88">
        <w:rPr>
          <w:rFonts w:ascii="Times New Roman" w:hAnsi="Times New Roman"/>
          <w:sz w:val="28"/>
          <w:szCs w:val="28"/>
          <w:lang w:eastAsia="ru-RU"/>
        </w:rPr>
        <w:t>В августе прошлого года мы ст</w:t>
      </w:r>
      <w:r>
        <w:rPr>
          <w:rFonts w:ascii="Times New Roman" w:hAnsi="Times New Roman"/>
          <w:sz w:val="28"/>
          <w:szCs w:val="28"/>
          <w:lang w:eastAsia="ru-RU"/>
        </w:rPr>
        <w:t xml:space="preserve">олкнулись с обильными осадками в виде ливня, </w:t>
      </w:r>
      <w:r w:rsidR="00A2570E" w:rsidRPr="003D78C7">
        <w:rPr>
          <w:rFonts w:ascii="Times New Roman" w:eastAsia="Times New Roman" w:hAnsi="Times New Roman" w:cs="Times New Roman"/>
          <w:color w:val="000000"/>
          <w:sz w:val="28"/>
          <w:szCs w:val="28"/>
          <w:lang w:eastAsia="ru-RU"/>
        </w:rPr>
        <w:t>за трое</w:t>
      </w:r>
      <w:r w:rsidR="00A2570E">
        <w:rPr>
          <w:rFonts w:ascii="Times New Roman" w:eastAsia="Times New Roman" w:hAnsi="Times New Roman" w:cs="Times New Roman"/>
          <w:color w:val="000000"/>
          <w:sz w:val="28"/>
          <w:szCs w:val="28"/>
          <w:lang w:eastAsia="ru-RU"/>
        </w:rPr>
        <w:t xml:space="preserve"> </w:t>
      </w:r>
      <w:r w:rsidR="00A2570E" w:rsidRPr="003D78C7">
        <w:rPr>
          <w:rFonts w:ascii="Times New Roman" w:eastAsia="Times New Roman" w:hAnsi="Times New Roman" w:cs="Times New Roman"/>
          <w:color w:val="000000"/>
          <w:sz w:val="28"/>
          <w:szCs w:val="28"/>
          <w:lang w:eastAsia="ru-RU"/>
        </w:rPr>
        <w:t>суток выпала годовая норма осадков</w:t>
      </w:r>
      <w:r w:rsidR="00A2570E">
        <w:rPr>
          <w:rFonts w:ascii="Times New Roman" w:hAnsi="Times New Roman"/>
          <w:sz w:val="28"/>
          <w:szCs w:val="28"/>
          <w:lang w:eastAsia="ru-RU"/>
        </w:rPr>
        <w:t xml:space="preserve">, </w:t>
      </w:r>
      <w:r>
        <w:rPr>
          <w:rFonts w:ascii="Times New Roman" w:hAnsi="Times New Roman"/>
          <w:sz w:val="28"/>
          <w:szCs w:val="28"/>
          <w:lang w:eastAsia="ru-RU"/>
        </w:rPr>
        <w:t xml:space="preserve">из-за которых оказались подтоплены десятки домов в Тамани. </w:t>
      </w:r>
      <w:r w:rsidR="00A2570E" w:rsidRPr="003D78C7">
        <w:rPr>
          <w:rFonts w:ascii="Times New Roman" w:eastAsia="Times New Roman" w:hAnsi="Times New Roman" w:cs="Times New Roman"/>
          <w:color w:val="000000"/>
          <w:sz w:val="28"/>
          <w:szCs w:val="28"/>
          <w:lang w:eastAsia="ru-RU"/>
        </w:rPr>
        <w:t>Приходилось</w:t>
      </w:r>
      <w:r w:rsidR="00A2570E">
        <w:rPr>
          <w:rFonts w:ascii="Times New Roman" w:eastAsia="Times New Roman" w:hAnsi="Times New Roman" w:cs="Times New Roman"/>
          <w:color w:val="000000"/>
          <w:sz w:val="28"/>
          <w:szCs w:val="28"/>
          <w:lang w:eastAsia="ru-RU"/>
        </w:rPr>
        <w:t xml:space="preserve"> </w:t>
      </w:r>
      <w:r w:rsidR="00A2570E" w:rsidRPr="003D78C7">
        <w:rPr>
          <w:rFonts w:ascii="Times New Roman" w:eastAsia="Times New Roman" w:hAnsi="Times New Roman" w:cs="Times New Roman"/>
          <w:color w:val="000000"/>
          <w:sz w:val="28"/>
          <w:szCs w:val="28"/>
          <w:lang w:eastAsia="ru-RU"/>
        </w:rPr>
        <w:t>работать и действовать</w:t>
      </w:r>
      <w:r w:rsidR="00A2570E">
        <w:rPr>
          <w:rFonts w:ascii="Times New Roman" w:eastAsia="Times New Roman" w:hAnsi="Times New Roman" w:cs="Times New Roman"/>
          <w:color w:val="000000"/>
          <w:sz w:val="28"/>
          <w:szCs w:val="28"/>
          <w:lang w:eastAsia="ru-RU"/>
        </w:rPr>
        <w:t xml:space="preserve"> круглосуточно </w:t>
      </w:r>
      <w:r w:rsidR="00A2570E" w:rsidRPr="003D78C7">
        <w:rPr>
          <w:rFonts w:ascii="Times New Roman" w:eastAsia="Times New Roman" w:hAnsi="Times New Roman" w:cs="Times New Roman"/>
          <w:color w:val="000000"/>
          <w:sz w:val="28"/>
          <w:szCs w:val="28"/>
          <w:lang w:eastAsia="ru-RU"/>
        </w:rPr>
        <w:t>в режиме чрезвычайной ситуации</w:t>
      </w:r>
      <w:r w:rsidR="00A2570E">
        <w:rPr>
          <w:rFonts w:ascii="Times New Roman" w:eastAsia="Times New Roman" w:hAnsi="Times New Roman" w:cs="Times New Roman"/>
          <w:color w:val="000000"/>
          <w:sz w:val="28"/>
          <w:szCs w:val="28"/>
          <w:lang w:eastAsia="ru-RU"/>
        </w:rPr>
        <w:t>.</w:t>
      </w:r>
      <w:r w:rsidR="00A2570E">
        <w:rPr>
          <w:rFonts w:ascii="Times New Roman" w:hAnsi="Times New Roman"/>
          <w:sz w:val="28"/>
          <w:szCs w:val="28"/>
          <w:lang w:eastAsia="ru-RU"/>
        </w:rPr>
        <w:t xml:space="preserve"> </w:t>
      </w:r>
      <w:r>
        <w:rPr>
          <w:rFonts w:ascii="Times New Roman" w:hAnsi="Times New Roman"/>
          <w:sz w:val="28"/>
          <w:szCs w:val="28"/>
          <w:lang w:eastAsia="ru-RU"/>
        </w:rPr>
        <w:t>Благодаря слаженной работе администрации и МБУ «Тамань-Благоустройство» все заявки</w:t>
      </w:r>
      <w:r w:rsidR="001567CA">
        <w:rPr>
          <w:rFonts w:ascii="Times New Roman" w:hAnsi="Times New Roman"/>
          <w:sz w:val="28"/>
          <w:szCs w:val="28"/>
          <w:lang w:eastAsia="ru-RU"/>
        </w:rPr>
        <w:t xml:space="preserve"> по откачке воды</w:t>
      </w:r>
      <w:r>
        <w:rPr>
          <w:rFonts w:ascii="Times New Roman" w:hAnsi="Times New Roman"/>
          <w:sz w:val="28"/>
          <w:szCs w:val="28"/>
          <w:lang w:eastAsia="ru-RU"/>
        </w:rPr>
        <w:t xml:space="preserve">, а их было более </w:t>
      </w:r>
      <w:r w:rsidR="001567CA">
        <w:rPr>
          <w:rFonts w:ascii="Times New Roman" w:hAnsi="Times New Roman"/>
          <w:sz w:val="28"/>
          <w:szCs w:val="28"/>
          <w:lang w:eastAsia="ru-RU"/>
        </w:rPr>
        <w:t>8</w:t>
      </w:r>
      <w:r>
        <w:rPr>
          <w:rFonts w:ascii="Times New Roman" w:hAnsi="Times New Roman"/>
          <w:sz w:val="28"/>
          <w:szCs w:val="28"/>
          <w:lang w:eastAsia="ru-RU"/>
        </w:rPr>
        <w:t>0, были оперативно отработаны</w:t>
      </w:r>
      <w:r w:rsidR="001567CA">
        <w:rPr>
          <w:rFonts w:ascii="Times New Roman" w:hAnsi="Times New Roman"/>
          <w:sz w:val="28"/>
          <w:szCs w:val="28"/>
          <w:lang w:eastAsia="ru-RU"/>
        </w:rPr>
        <w:t>. Была создана специализированная комиссия, которая на основании заявлений от пострадавших выезжала на мест</w:t>
      </w:r>
      <w:r w:rsidR="00A2570E">
        <w:rPr>
          <w:rFonts w:ascii="Times New Roman" w:hAnsi="Times New Roman"/>
          <w:sz w:val="28"/>
          <w:szCs w:val="28"/>
          <w:lang w:eastAsia="ru-RU"/>
        </w:rPr>
        <w:t>а</w:t>
      </w:r>
      <w:r w:rsidR="001567CA">
        <w:rPr>
          <w:rFonts w:ascii="Times New Roman" w:hAnsi="Times New Roman"/>
          <w:sz w:val="28"/>
          <w:szCs w:val="28"/>
          <w:lang w:eastAsia="ru-RU"/>
        </w:rPr>
        <w:t xml:space="preserve"> для составления акта о последствиях подтопления жилого помещения</w:t>
      </w:r>
      <w:r w:rsidR="005F1C88">
        <w:rPr>
          <w:rFonts w:ascii="Times New Roman" w:hAnsi="Times New Roman"/>
          <w:sz w:val="28"/>
          <w:szCs w:val="28"/>
          <w:lang w:eastAsia="ru-RU"/>
        </w:rPr>
        <w:t>,</w:t>
      </w:r>
      <w:r w:rsidR="001567CA">
        <w:rPr>
          <w:rFonts w:ascii="Times New Roman" w:hAnsi="Times New Roman"/>
          <w:sz w:val="28"/>
          <w:szCs w:val="28"/>
          <w:lang w:eastAsia="ru-RU"/>
        </w:rPr>
        <w:t xml:space="preserve"> на основании которого</w:t>
      </w:r>
      <w:r w:rsidR="00A2570E">
        <w:rPr>
          <w:rFonts w:ascii="Times New Roman" w:hAnsi="Times New Roman"/>
          <w:sz w:val="28"/>
          <w:szCs w:val="28"/>
          <w:lang w:eastAsia="ru-RU"/>
        </w:rPr>
        <w:t xml:space="preserve">, </w:t>
      </w:r>
      <w:r w:rsidR="00A2570E" w:rsidRPr="003D78C7">
        <w:rPr>
          <w:rFonts w:ascii="Times New Roman" w:eastAsia="Times New Roman" w:hAnsi="Times New Roman" w:cs="Times New Roman"/>
          <w:color w:val="000000"/>
          <w:sz w:val="28"/>
          <w:szCs w:val="28"/>
          <w:lang w:eastAsia="ru-RU"/>
        </w:rPr>
        <w:t>из бюджета  муниципального образования</w:t>
      </w:r>
      <w:r w:rsidR="00A2570E">
        <w:rPr>
          <w:rFonts w:ascii="Times New Roman" w:eastAsia="Times New Roman" w:hAnsi="Times New Roman" w:cs="Times New Roman"/>
          <w:color w:val="000000"/>
          <w:sz w:val="28"/>
          <w:szCs w:val="28"/>
          <w:lang w:eastAsia="ru-RU"/>
        </w:rPr>
        <w:t xml:space="preserve"> </w:t>
      </w:r>
      <w:r w:rsidR="00A2570E" w:rsidRPr="003D78C7">
        <w:rPr>
          <w:rFonts w:ascii="Times New Roman" w:eastAsia="Times New Roman" w:hAnsi="Times New Roman" w:cs="Times New Roman"/>
          <w:color w:val="000000"/>
          <w:sz w:val="28"/>
          <w:szCs w:val="28"/>
          <w:lang w:eastAsia="ru-RU"/>
        </w:rPr>
        <w:t>Темрюкский район</w:t>
      </w:r>
      <w:r w:rsidR="00A2570E">
        <w:rPr>
          <w:rFonts w:ascii="Times New Roman" w:eastAsia="Times New Roman" w:hAnsi="Times New Roman" w:cs="Times New Roman"/>
          <w:color w:val="000000"/>
          <w:sz w:val="28"/>
          <w:szCs w:val="28"/>
          <w:lang w:eastAsia="ru-RU"/>
        </w:rPr>
        <w:t xml:space="preserve">, </w:t>
      </w:r>
      <w:r w:rsidR="00A2570E">
        <w:rPr>
          <w:rFonts w:ascii="Times New Roman" w:hAnsi="Times New Roman"/>
          <w:sz w:val="28"/>
          <w:szCs w:val="28"/>
          <w:lang w:eastAsia="ru-RU"/>
        </w:rPr>
        <w:t>пострадавшие</w:t>
      </w:r>
      <w:r w:rsidR="001567CA">
        <w:rPr>
          <w:rFonts w:ascii="Times New Roman" w:hAnsi="Times New Roman"/>
          <w:sz w:val="28"/>
          <w:szCs w:val="28"/>
          <w:lang w:eastAsia="ru-RU"/>
        </w:rPr>
        <w:t xml:space="preserve"> могли получить материальную помощь</w:t>
      </w:r>
      <w:r w:rsidR="00A2570E" w:rsidRPr="00A2570E">
        <w:rPr>
          <w:rFonts w:ascii="Times New Roman" w:eastAsia="Times New Roman" w:hAnsi="Times New Roman" w:cs="Times New Roman"/>
          <w:color w:val="000000"/>
          <w:sz w:val="28"/>
          <w:szCs w:val="28"/>
          <w:lang w:eastAsia="ru-RU"/>
        </w:rPr>
        <w:t xml:space="preserve"> </w:t>
      </w:r>
      <w:r w:rsidR="00A2570E" w:rsidRPr="003D78C7">
        <w:rPr>
          <w:rFonts w:ascii="Times New Roman" w:eastAsia="Times New Roman" w:hAnsi="Times New Roman" w:cs="Times New Roman"/>
          <w:color w:val="000000"/>
          <w:sz w:val="28"/>
          <w:szCs w:val="28"/>
          <w:lang w:eastAsia="ru-RU"/>
        </w:rPr>
        <w:t>от 10 до 100 тыс. рублей на каждого члена семьи</w:t>
      </w:r>
      <w:r w:rsidR="001567CA">
        <w:rPr>
          <w:rFonts w:ascii="Times New Roman" w:hAnsi="Times New Roman"/>
          <w:sz w:val="28"/>
          <w:szCs w:val="28"/>
          <w:lang w:eastAsia="ru-RU"/>
        </w:rPr>
        <w:t>.</w:t>
      </w:r>
    </w:p>
    <w:p w14:paraId="4CC16EC7" w14:textId="11EF35FF" w:rsidR="0004687B" w:rsidRPr="00F57A11" w:rsidRDefault="001740E7" w:rsidP="00F57A11">
      <w:pPr>
        <w:ind w:firstLine="708"/>
        <w:jc w:val="both"/>
        <w:rPr>
          <w:rFonts w:ascii="Times New Roman" w:hAnsi="Times New Roman"/>
          <w:sz w:val="28"/>
          <w:szCs w:val="28"/>
          <w:lang w:eastAsia="ru-RU"/>
        </w:rPr>
      </w:pPr>
      <w:r>
        <w:rPr>
          <w:rFonts w:ascii="Times New Roman" w:hAnsi="Times New Roman"/>
          <w:b/>
          <w:sz w:val="28"/>
          <w:szCs w:val="28"/>
        </w:rPr>
        <w:lastRenderedPageBreak/>
        <w:t>В рамках р</w:t>
      </w:r>
      <w:r w:rsidR="0004687B" w:rsidRPr="001B0A70">
        <w:rPr>
          <w:rFonts w:ascii="Times New Roman" w:hAnsi="Times New Roman"/>
          <w:b/>
          <w:sz w:val="28"/>
          <w:szCs w:val="28"/>
        </w:rPr>
        <w:t>еализаци</w:t>
      </w:r>
      <w:r w:rsidR="00F57A11">
        <w:rPr>
          <w:rFonts w:ascii="Times New Roman" w:hAnsi="Times New Roman"/>
          <w:b/>
          <w:sz w:val="28"/>
          <w:szCs w:val="28"/>
        </w:rPr>
        <w:t>и</w:t>
      </w:r>
      <w:r w:rsidR="0004687B" w:rsidRPr="001B0A70">
        <w:rPr>
          <w:rFonts w:ascii="Times New Roman" w:hAnsi="Times New Roman"/>
          <w:b/>
          <w:sz w:val="28"/>
          <w:szCs w:val="28"/>
        </w:rPr>
        <w:t xml:space="preserve"> муниципальной программы «Развитие и реконструкция (ремонт) систем наружного освещения Таманского сельского поселения Темрюкского района на 2019-2021 годы»</w:t>
      </w:r>
      <w:r>
        <w:rPr>
          <w:rFonts w:ascii="Times New Roman" w:hAnsi="Times New Roman"/>
          <w:b/>
          <w:sz w:val="28"/>
          <w:szCs w:val="28"/>
        </w:rPr>
        <w:t xml:space="preserve"> </w:t>
      </w:r>
      <w:r w:rsidRPr="002E41F1">
        <w:rPr>
          <w:rFonts w:ascii="Times New Roman" w:hAnsi="Times New Roman"/>
          <w:bCs/>
          <w:sz w:val="28"/>
          <w:szCs w:val="28"/>
        </w:rPr>
        <w:t>в</w:t>
      </w:r>
      <w:r w:rsidRPr="001B0A70">
        <w:rPr>
          <w:rFonts w:ascii="Times New Roman" w:hAnsi="Times New Roman"/>
          <w:sz w:val="28"/>
          <w:szCs w:val="28"/>
          <w:lang w:eastAsia="ru-RU"/>
        </w:rPr>
        <w:t>ыполнены работы по установке светодиодных светильников линий уличного освещения – 77 шт., отремонтировано 103 шт.</w:t>
      </w:r>
    </w:p>
    <w:p w14:paraId="41172589" w14:textId="31494B25" w:rsidR="0004687B" w:rsidRPr="005F1C88" w:rsidRDefault="00DF6C15" w:rsidP="005F1C88">
      <w:pPr>
        <w:ind w:firstLine="708"/>
        <w:rPr>
          <w:rFonts w:ascii="Times New Roman" w:hAnsi="Times New Roman"/>
          <w:sz w:val="28"/>
          <w:szCs w:val="28"/>
          <w:lang w:eastAsia="ru-RU"/>
        </w:rPr>
      </w:pPr>
      <w:r w:rsidRPr="0016099E">
        <w:rPr>
          <w:rFonts w:ascii="Times New Roman" w:hAnsi="Times New Roman"/>
          <w:sz w:val="28"/>
          <w:szCs w:val="28"/>
          <w:lang w:eastAsia="ru-RU"/>
        </w:rPr>
        <w:t xml:space="preserve">Построены </w:t>
      </w:r>
      <w:r w:rsidR="002E41F1" w:rsidRPr="0016099E">
        <w:rPr>
          <w:rFonts w:ascii="Times New Roman" w:hAnsi="Times New Roman"/>
          <w:sz w:val="28"/>
          <w:szCs w:val="28"/>
          <w:lang w:eastAsia="ru-RU"/>
        </w:rPr>
        <w:t xml:space="preserve">новые </w:t>
      </w:r>
      <w:r w:rsidR="0004687B" w:rsidRPr="0016099E">
        <w:rPr>
          <w:rFonts w:ascii="Times New Roman" w:hAnsi="Times New Roman"/>
          <w:sz w:val="28"/>
          <w:szCs w:val="28"/>
          <w:lang w:eastAsia="ru-RU"/>
        </w:rPr>
        <w:t>лини</w:t>
      </w:r>
      <w:r w:rsidR="002E41F1" w:rsidRPr="0016099E">
        <w:rPr>
          <w:rFonts w:ascii="Times New Roman" w:hAnsi="Times New Roman"/>
          <w:sz w:val="28"/>
          <w:szCs w:val="28"/>
          <w:lang w:eastAsia="ru-RU"/>
        </w:rPr>
        <w:t>и</w:t>
      </w:r>
      <w:r w:rsidR="0004687B" w:rsidRPr="0016099E">
        <w:rPr>
          <w:rFonts w:ascii="Times New Roman" w:hAnsi="Times New Roman"/>
          <w:sz w:val="28"/>
          <w:szCs w:val="28"/>
          <w:lang w:eastAsia="ru-RU"/>
        </w:rPr>
        <w:t xml:space="preserve"> уличного освещения в ст-це Тамань: </w:t>
      </w:r>
      <w:r w:rsidR="0016099E" w:rsidRPr="0016099E">
        <w:rPr>
          <w:rFonts w:ascii="Times New Roman" w:hAnsi="Times New Roman"/>
          <w:sz w:val="28"/>
          <w:szCs w:val="28"/>
          <w:lang w:eastAsia="ru-RU"/>
        </w:rPr>
        <w:br/>
      </w:r>
      <w:r w:rsidR="0004687B" w:rsidRPr="0016099E">
        <w:rPr>
          <w:rFonts w:ascii="Times New Roman" w:hAnsi="Times New Roman"/>
          <w:sz w:val="28"/>
          <w:szCs w:val="28"/>
          <w:lang w:eastAsia="ru-RU"/>
        </w:rPr>
        <w:t xml:space="preserve">пер. Калинина, ул. Горького, ул. Марата/ул. Кирова; </w:t>
      </w:r>
      <w:r w:rsidR="002E41F1" w:rsidRPr="0016099E">
        <w:rPr>
          <w:rFonts w:ascii="Times New Roman" w:hAnsi="Times New Roman"/>
          <w:sz w:val="28"/>
          <w:szCs w:val="28"/>
          <w:lang w:eastAsia="ru-RU"/>
        </w:rPr>
        <w:br/>
      </w:r>
      <w:r w:rsidR="0004687B" w:rsidRPr="0016099E">
        <w:rPr>
          <w:rFonts w:ascii="Times New Roman" w:hAnsi="Times New Roman"/>
          <w:sz w:val="28"/>
          <w:szCs w:val="28"/>
          <w:lang w:eastAsia="ru-RU"/>
        </w:rPr>
        <w:t xml:space="preserve">пос. Волна: ул. Приморский бульвар. </w:t>
      </w:r>
      <w:r w:rsidR="002E41F1" w:rsidRPr="0016099E">
        <w:rPr>
          <w:rFonts w:ascii="Times New Roman" w:hAnsi="Times New Roman"/>
          <w:sz w:val="28"/>
          <w:szCs w:val="28"/>
          <w:lang w:eastAsia="ru-RU"/>
        </w:rPr>
        <w:t xml:space="preserve">Протяженность </w:t>
      </w:r>
      <w:r w:rsidR="0004687B" w:rsidRPr="0016099E">
        <w:rPr>
          <w:rFonts w:ascii="Times New Roman" w:hAnsi="Times New Roman"/>
          <w:sz w:val="28"/>
          <w:szCs w:val="28"/>
          <w:lang w:eastAsia="ru-RU"/>
        </w:rPr>
        <w:t>1500 м.</w:t>
      </w:r>
    </w:p>
    <w:p w14:paraId="1A7899EF" w14:textId="492013EE" w:rsidR="001567CA" w:rsidRDefault="00F57A11" w:rsidP="0016099E">
      <w:pPr>
        <w:ind w:firstLine="708"/>
        <w:jc w:val="both"/>
        <w:rPr>
          <w:rFonts w:ascii="Times New Roman" w:hAnsi="Times New Roman"/>
          <w:b/>
          <w:sz w:val="28"/>
          <w:szCs w:val="28"/>
        </w:rPr>
      </w:pPr>
      <w:r>
        <w:rPr>
          <w:rFonts w:ascii="Times New Roman" w:hAnsi="Times New Roman"/>
          <w:b/>
          <w:sz w:val="28"/>
          <w:szCs w:val="28"/>
        </w:rPr>
        <w:t>В рамках р</w:t>
      </w:r>
      <w:r w:rsidR="0004687B" w:rsidRPr="001B0A70">
        <w:rPr>
          <w:rFonts w:ascii="Times New Roman" w:hAnsi="Times New Roman"/>
          <w:b/>
          <w:sz w:val="28"/>
          <w:szCs w:val="28"/>
        </w:rPr>
        <w:t>еализаци</w:t>
      </w:r>
      <w:r>
        <w:rPr>
          <w:rFonts w:ascii="Times New Roman" w:hAnsi="Times New Roman"/>
          <w:b/>
          <w:sz w:val="28"/>
          <w:szCs w:val="28"/>
        </w:rPr>
        <w:t>и</w:t>
      </w:r>
      <w:r w:rsidR="0004687B" w:rsidRPr="001B0A70">
        <w:rPr>
          <w:rFonts w:ascii="Times New Roman" w:hAnsi="Times New Roman"/>
          <w:b/>
          <w:sz w:val="28"/>
          <w:szCs w:val="28"/>
        </w:rPr>
        <w:t xml:space="preserve"> муниципальной программы «Развитие водоснабжения и водоотведения Таманского сельского поселения Темрюкского района на 2019-2021 годы</w:t>
      </w:r>
      <w:bookmarkStart w:id="2" w:name="_Hlk62030170"/>
      <w:r>
        <w:rPr>
          <w:rFonts w:ascii="Times New Roman" w:hAnsi="Times New Roman"/>
          <w:b/>
          <w:sz w:val="28"/>
          <w:szCs w:val="28"/>
        </w:rPr>
        <w:t xml:space="preserve">» </w:t>
      </w:r>
      <w:r w:rsidR="001567CA" w:rsidRPr="005F1C88">
        <w:rPr>
          <w:rFonts w:ascii="Times New Roman" w:hAnsi="Times New Roman"/>
          <w:bCs/>
          <w:sz w:val="28"/>
          <w:szCs w:val="28"/>
        </w:rPr>
        <w:t>подготовлена проектная документация по строитель</w:t>
      </w:r>
      <w:r w:rsidR="005F1C88" w:rsidRPr="005F1C88">
        <w:rPr>
          <w:rFonts w:ascii="Times New Roman" w:hAnsi="Times New Roman"/>
          <w:bCs/>
          <w:sz w:val="28"/>
          <w:szCs w:val="28"/>
        </w:rPr>
        <w:t>ству</w:t>
      </w:r>
      <w:r w:rsidR="005F1C88">
        <w:rPr>
          <w:rFonts w:ascii="Times New Roman" w:hAnsi="Times New Roman"/>
          <w:bCs/>
          <w:sz w:val="28"/>
          <w:szCs w:val="28"/>
        </w:rPr>
        <w:t xml:space="preserve"> сетей водоснабжения по ул. Степная, ул. Сиреневая, ул. Кубанская, ул. Фанагорийская в пос. Волна.</w:t>
      </w:r>
    </w:p>
    <w:p w14:paraId="34A39950" w14:textId="7BCD272E" w:rsidR="0004687B" w:rsidRPr="0016099E" w:rsidRDefault="005F1C88" w:rsidP="0016099E">
      <w:pPr>
        <w:ind w:firstLine="708"/>
        <w:jc w:val="both"/>
        <w:rPr>
          <w:rFonts w:ascii="Times New Roman" w:hAnsi="Times New Roman"/>
          <w:sz w:val="28"/>
          <w:szCs w:val="28"/>
        </w:rPr>
      </w:pPr>
      <w:r>
        <w:rPr>
          <w:rFonts w:ascii="Times New Roman" w:hAnsi="Times New Roman"/>
          <w:bCs/>
          <w:sz w:val="28"/>
          <w:szCs w:val="28"/>
        </w:rPr>
        <w:t>Также</w:t>
      </w:r>
      <w:r w:rsidR="0004687B" w:rsidRPr="001B0A70">
        <w:rPr>
          <w:rFonts w:ascii="Times New Roman" w:hAnsi="Times New Roman"/>
          <w:sz w:val="28"/>
          <w:szCs w:val="28"/>
        </w:rPr>
        <w:t xml:space="preserve"> были проведены работы по расчистке ливневок и водоотводного канала в ст-це Тамань</w:t>
      </w:r>
      <w:r w:rsidR="00F57A11">
        <w:rPr>
          <w:rFonts w:ascii="Times New Roman" w:hAnsi="Times New Roman"/>
          <w:sz w:val="28"/>
          <w:szCs w:val="28"/>
        </w:rPr>
        <w:t xml:space="preserve"> </w:t>
      </w:r>
      <w:r w:rsidR="00F57A11" w:rsidRPr="0016099E">
        <w:rPr>
          <w:rFonts w:ascii="Times New Roman" w:hAnsi="Times New Roman"/>
          <w:sz w:val="28"/>
          <w:szCs w:val="28"/>
        </w:rPr>
        <w:t>протяженностью</w:t>
      </w:r>
      <w:r w:rsidR="00DF6C15" w:rsidRPr="0016099E">
        <w:rPr>
          <w:rFonts w:ascii="Times New Roman" w:hAnsi="Times New Roman"/>
          <w:sz w:val="28"/>
          <w:szCs w:val="28"/>
        </w:rPr>
        <w:t xml:space="preserve"> </w:t>
      </w:r>
      <w:r w:rsidR="00861E96" w:rsidRPr="000141BF">
        <w:rPr>
          <w:rFonts w:ascii="Times New Roman" w:hAnsi="Times New Roman"/>
          <w:sz w:val="28"/>
          <w:szCs w:val="28"/>
        </w:rPr>
        <w:t xml:space="preserve">2.1 км. </w:t>
      </w:r>
      <w:r w:rsidR="0004687B" w:rsidRPr="001B0A70">
        <w:rPr>
          <w:rFonts w:ascii="Times New Roman" w:hAnsi="Times New Roman"/>
          <w:sz w:val="28"/>
          <w:szCs w:val="28"/>
        </w:rPr>
        <w:t xml:space="preserve">Данная работа </w:t>
      </w:r>
      <w:r w:rsidR="00F57A11">
        <w:rPr>
          <w:rFonts w:ascii="Times New Roman" w:hAnsi="Times New Roman"/>
          <w:sz w:val="28"/>
          <w:szCs w:val="28"/>
        </w:rPr>
        <w:t xml:space="preserve">будет </w:t>
      </w:r>
      <w:r w:rsidR="0004687B" w:rsidRPr="001B0A70">
        <w:rPr>
          <w:rFonts w:ascii="Times New Roman" w:hAnsi="Times New Roman"/>
          <w:sz w:val="28"/>
          <w:szCs w:val="28"/>
        </w:rPr>
        <w:t>продолжена в 2022 году.</w:t>
      </w:r>
    </w:p>
    <w:p w14:paraId="033D6DDB" w14:textId="77777777" w:rsidR="0004687B" w:rsidRDefault="0004687B" w:rsidP="0004687B">
      <w:pPr>
        <w:jc w:val="both"/>
        <w:rPr>
          <w:rFonts w:ascii="Times New Roman" w:hAnsi="Times New Roman"/>
          <w:b/>
          <w:sz w:val="28"/>
          <w:szCs w:val="28"/>
        </w:rPr>
      </w:pPr>
      <w:bookmarkStart w:id="3" w:name="_Hlk526854556"/>
      <w:bookmarkEnd w:id="2"/>
    </w:p>
    <w:p w14:paraId="117D8685" w14:textId="0DBA1A5C" w:rsidR="0016099E" w:rsidRDefault="0004687B" w:rsidP="00F57A11">
      <w:pPr>
        <w:jc w:val="both"/>
        <w:rPr>
          <w:rFonts w:ascii="Times New Roman" w:hAnsi="Times New Roman"/>
          <w:sz w:val="28"/>
          <w:szCs w:val="28"/>
        </w:rPr>
      </w:pPr>
      <w:r>
        <w:rPr>
          <w:rFonts w:ascii="Times New Roman" w:hAnsi="Times New Roman"/>
          <w:b/>
          <w:sz w:val="28"/>
          <w:szCs w:val="28"/>
        </w:rPr>
        <w:t xml:space="preserve">          </w:t>
      </w:r>
      <w:r w:rsidR="00F57A11">
        <w:rPr>
          <w:rFonts w:ascii="Times New Roman" w:hAnsi="Times New Roman"/>
          <w:b/>
          <w:sz w:val="28"/>
          <w:szCs w:val="28"/>
        </w:rPr>
        <w:t>В целях р</w:t>
      </w:r>
      <w:r w:rsidRPr="000252F8">
        <w:rPr>
          <w:rFonts w:ascii="Times New Roman" w:hAnsi="Times New Roman"/>
          <w:b/>
          <w:sz w:val="28"/>
          <w:szCs w:val="28"/>
        </w:rPr>
        <w:t>еализаци</w:t>
      </w:r>
      <w:r w:rsidR="00F57A11">
        <w:rPr>
          <w:rFonts w:ascii="Times New Roman" w:hAnsi="Times New Roman"/>
          <w:b/>
          <w:sz w:val="28"/>
          <w:szCs w:val="28"/>
        </w:rPr>
        <w:t>и</w:t>
      </w:r>
      <w:r w:rsidRPr="000252F8">
        <w:rPr>
          <w:rFonts w:ascii="Times New Roman" w:hAnsi="Times New Roman"/>
          <w:b/>
          <w:sz w:val="28"/>
          <w:szCs w:val="28"/>
        </w:rPr>
        <w:t xml:space="preserve"> муниципальной программы «Газификация Таманского</w:t>
      </w:r>
      <w:r w:rsidR="00F57A11">
        <w:rPr>
          <w:rFonts w:ascii="Times New Roman" w:hAnsi="Times New Roman"/>
          <w:b/>
          <w:sz w:val="28"/>
          <w:szCs w:val="28"/>
        </w:rPr>
        <w:t xml:space="preserve"> </w:t>
      </w:r>
      <w:r w:rsidRPr="000252F8">
        <w:rPr>
          <w:rFonts w:ascii="Times New Roman" w:hAnsi="Times New Roman"/>
          <w:b/>
          <w:sz w:val="28"/>
          <w:szCs w:val="28"/>
        </w:rPr>
        <w:t>сельского поселения Темрюкского района на 2019-2021 годы»</w:t>
      </w:r>
      <w:bookmarkEnd w:id="3"/>
      <w:r w:rsidR="00F57A11">
        <w:rPr>
          <w:rFonts w:ascii="Times New Roman" w:hAnsi="Times New Roman"/>
          <w:b/>
          <w:sz w:val="28"/>
          <w:szCs w:val="28"/>
        </w:rPr>
        <w:t xml:space="preserve"> </w:t>
      </w:r>
      <w:r w:rsidR="00F57A11" w:rsidRPr="0016099E">
        <w:rPr>
          <w:rFonts w:ascii="Times New Roman" w:hAnsi="Times New Roman"/>
          <w:bCs/>
          <w:sz w:val="28"/>
          <w:szCs w:val="28"/>
        </w:rPr>
        <w:t>п</w:t>
      </w:r>
      <w:r>
        <w:rPr>
          <w:rFonts w:ascii="Times New Roman" w:hAnsi="Times New Roman"/>
          <w:sz w:val="28"/>
          <w:szCs w:val="28"/>
        </w:rPr>
        <w:t>роведена корректировка схем газоснабжения газопроводов высокого и низкого давления в Таманском сельском поселении Темрюкского района.</w:t>
      </w:r>
      <w:r w:rsidR="00CB4D59">
        <w:rPr>
          <w:rFonts w:ascii="Times New Roman" w:hAnsi="Times New Roman"/>
          <w:sz w:val="28"/>
          <w:szCs w:val="28"/>
        </w:rPr>
        <w:t xml:space="preserve">    </w:t>
      </w:r>
      <w:r w:rsidR="00CB4D59">
        <w:rPr>
          <w:rFonts w:ascii="Times New Roman" w:hAnsi="Times New Roman"/>
          <w:sz w:val="28"/>
          <w:szCs w:val="28"/>
        </w:rPr>
        <w:br/>
        <w:t xml:space="preserve">           Специалистами администрации принимались заявки на заключение договор</w:t>
      </w:r>
      <w:r w:rsidR="009B0C04">
        <w:rPr>
          <w:rFonts w:ascii="Times New Roman" w:hAnsi="Times New Roman"/>
          <w:sz w:val="28"/>
          <w:szCs w:val="28"/>
        </w:rPr>
        <w:t>ов</w:t>
      </w:r>
      <w:r w:rsidR="00CB4D59">
        <w:rPr>
          <w:rFonts w:ascii="Times New Roman" w:hAnsi="Times New Roman"/>
          <w:sz w:val="28"/>
          <w:szCs w:val="28"/>
        </w:rPr>
        <w:t xml:space="preserve"> на подключение</w:t>
      </w:r>
      <w:r w:rsidR="009B0C04">
        <w:rPr>
          <w:rFonts w:ascii="Times New Roman" w:hAnsi="Times New Roman"/>
          <w:sz w:val="28"/>
          <w:szCs w:val="28"/>
        </w:rPr>
        <w:t xml:space="preserve"> </w:t>
      </w:r>
      <w:r w:rsidR="00CB4D59">
        <w:rPr>
          <w:rFonts w:ascii="Times New Roman" w:hAnsi="Times New Roman"/>
          <w:sz w:val="28"/>
          <w:szCs w:val="28"/>
        </w:rPr>
        <w:t>газоиспользующего оборудования к сети газораспределения в рамках догазификации, всего приято 35 заявок.</w:t>
      </w:r>
    </w:p>
    <w:p w14:paraId="13D51C23" w14:textId="77777777" w:rsidR="00EC59B7" w:rsidRDefault="00EC59B7" w:rsidP="00F57A11">
      <w:pPr>
        <w:jc w:val="both"/>
        <w:rPr>
          <w:rFonts w:ascii="Times New Roman" w:hAnsi="Times New Roman"/>
          <w:sz w:val="28"/>
          <w:szCs w:val="28"/>
        </w:rPr>
      </w:pPr>
    </w:p>
    <w:p w14:paraId="200B8A88" w14:textId="77777777" w:rsidR="00F57A11" w:rsidRPr="00D33EC7" w:rsidRDefault="00F57A11" w:rsidP="00F57A11">
      <w:pPr>
        <w:pStyle w:val="a3"/>
        <w:shd w:val="clear" w:color="auto" w:fill="FFFFFF"/>
        <w:spacing w:before="0" w:beforeAutospacing="0" w:after="150" w:afterAutospacing="0"/>
        <w:jc w:val="center"/>
        <w:rPr>
          <w:color w:val="000000"/>
          <w:sz w:val="28"/>
          <w:szCs w:val="28"/>
        </w:rPr>
      </w:pPr>
      <w:r w:rsidRPr="00D33EC7">
        <w:rPr>
          <w:rStyle w:val="a7"/>
          <w:color w:val="000000"/>
          <w:sz w:val="28"/>
          <w:szCs w:val="28"/>
        </w:rPr>
        <w:t>Сохранение объектов историко</w:t>
      </w:r>
      <w:r>
        <w:rPr>
          <w:rStyle w:val="a7"/>
          <w:color w:val="000000"/>
          <w:sz w:val="28"/>
          <w:szCs w:val="28"/>
        </w:rPr>
        <w:t xml:space="preserve"> </w:t>
      </w:r>
      <w:r w:rsidRPr="00D33EC7">
        <w:rPr>
          <w:rStyle w:val="a7"/>
          <w:color w:val="000000"/>
          <w:sz w:val="28"/>
          <w:szCs w:val="28"/>
        </w:rPr>
        <w:t>- культурного наследия</w:t>
      </w:r>
    </w:p>
    <w:p w14:paraId="75CE590C" w14:textId="77777777" w:rsidR="00F57A11" w:rsidRPr="00D33EC7" w:rsidRDefault="00F57A11" w:rsidP="00F57A11">
      <w:pPr>
        <w:pStyle w:val="a3"/>
        <w:shd w:val="clear" w:color="auto" w:fill="FFFFFF"/>
        <w:spacing w:before="0" w:beforeAutospacing="0" w:after="150" w:afterAutospacing="0"/>
        <w:ind w:firstLine="540"/>
        <w:jc w:val="both"/>
        <w:rPr>
          <w:color w:val="000000"/>
          <w:sz w:val="28"/>
          <w:szCs w:val="28"/>
        </w:rPr>
      </w:pPr>
      <w:r w:rsidRPr="00D33EC7">
        <w:rPr>
          <w:color w:val="000000"/>
          <w:sz w:val="28"/>
          <w:szCs w:val="28"/>
        </w:rPr>
        <w:t xml:space="preserve">На территории Таманского сельского поселения расположены 5 памятников архитектуры, </w:t>
      </w:r>
      <w:r>
        <w:rPr>
          <w:color w:val="000000"/>
          <w:sz w:val="28"/>
          <w:szCs w:val="28"/>
        </w:rPr>
        <w:t>7</w:t>
      </w:r>
      <w:r w:rsidRPr="00D33EC7">
        <w:rPr>
          <w:color w:val="000000"/>
          <w:sz w:val="28"/>
          <w:szCs w:val="28"/>
        </w:rPr>
        <w:t xml:space="preserve"> памятников монументального искусства и 18 памятников военной истории.</w:t>
      </w:r>
    </w:p>
    <w:p w14:paraId="4A48EF73" w14:textId="77777777" w:rsidR="000840D7" w:rsidRDefault="00F57A11" w:rsidP="000840D7">
      <w:pPr>
        <w:ind w:firstLine="540"/>
        <w:jc w:val="both"/>
        <w:rPr>
          <w:rFonts w:ascii="Times New Roman" w:hAnsi="Times New Roman" w:cs="Times New Roman"/>
          <w:sz w:val="28"/>
          <w:szCs w:val="28"/>
        </w:rPr>
      </w:pPr>
      <w:r w:rsidRPr="00D33EC7">
        <w:rPr>
          <w:rFonts w:ascii="Times New Roman" w:hAnsi="Times New Roman" w:cs="Times New Roman"/>
          <w:sz w:val="28"/>
          <w:szCs w:val="28"/>
        </w:rPr>
        <w:t>В течение 20</w:t>
      </w:r>
      <w:r>
        <w:rPr>
          <w:rFonts w:ascii="Times New Roman" w:hAnsi="Times New Roman" w:cs="Times New Roman"/>
          <w:sz w:val="28"/>
          <w:szCs w:val="28"/>
        </w:rPr>
        <w:t>21</w:t>
      </w:r>
      <w:r w:rsidRPr="00D33EC7">
        <w:rPr>
          <w:rFonts w:ascii="Times New Roman" w:hAnsi="Times New Roman" w:cs="Times New Roman"/>
          <w:sz w:val="28"/>
          <w:szCs w:val="28"/>
        </w:rPr>
        <w:t xml:space="preserve"> года проводились мероприятия по содержанию</w:t>
      </w:r>
      <w:r>
        <w:rPr>
          <w:rFonts w:ascii="Times New Roman" w:hAnsi="Times New Roman" w:cs="Times New Roman"/>
          <w:sz w:val="28"/>
          <w:szCs w:val="28"/>
        </w:rPr>
        <w:t xml:space="preserve"> и регулярно</w:t>
      </w:r>
      <w:r w:rsidR="0016099E">
        <w:rPr>
          <w:rFonts w:ascii="Times New Roman" w:hAnsi="Times New Roman" w:cs="Times New Roman"/>
          <w:sz w:val="28"/>
          <w:szCs w:val="28"/>
        </w:rPr>
        <w:t>му</w:t>
      </w:r>
      <w:r>
        <w:rPr>
          <w:rFonts w:ascii="Times New Roman" w:hAnsi="Times New Roman" w:cs="Times New Roman"/>
          <w:sz w:val="28"/>
          <w:szCs w:val="28"/>
        </w:rPr>
        <w:t xml:space="preserve"> наведению санитарного порядка</w:t>
      </w:r>
      <w:r w:rsidR="00524413">
        <w:rPr>
          <w:rFonts w:ascii="Times New Roman" w:hAnsi="Times New Roman" w:cs="Times New Roman"/>
          <w:sz w:val="28"/>
          <w:szCs w:val="28"/>
        </w:rPr>
        <w:t>, это покос сорной растительности, обрезка деревьев и кустарников,  покраска элементов, озеленение территорий</w:t>
      </w:r>
      <w:r>
        <w:rPr>
          <w:rFonts w:ascii="Times New Roman" w:hAnsi="Times New Roman" w:cs="Times New Roman"/>
          <w:sz w:val="28"/>
          <w:szCs w:val="28"/>
        </w:rPr>
        <w:t>,</w:t>
      </w:r>
      <w:r w:rsidR="00524413">
        <w:rPr>
          <w:rFonts w:ascii="Times New Roman" w:hAnsi="Times New Roman" w:cs="Times New Roman"/>
          <w:sz w:val="28"/>
          <w:szCs w:val="28"/>
        </w:rPr>
        <w:t xml:space="preserve"> уборка мусора. В работах по благоустройству памятников активное участие принимали воспитанники Таманского </w:t>
      </w:r>
      <w:r w:rsidR="00A367F4">
        <w:rPr>
          <w:rFonts w:ascii="Times New Roman" w:hAnsi="Times New Roman" w:cs="Times New Roman"/>
          <w:sz w:val="28"/>
          <w:szCs w:val="28"/>
        </w:rPr>
        <w:t xml:space="preserve">станичного </w:t>
      </w:r>
      <w:r w:rsidR="00524413">
        <w:rPr>
          <w:rFonts w:ascii="Times New Roman" w:hAnsi="Times New Roman" w:cs="Times New Roman"/>
          <w:sz w:val="28"/>
          <w:szCs w:val="28"/>
        </w:rPr>
        <w:t>казачьего общества, МБУ «Спортклуб «Тамань», МБУ «Таманский КСЦ».</w:t>
      </w:r>
    </w:p>
    <w:p w14:paraId="02474F49" w14:textId="77777777" w:rsidR="00135BB0" w:rsidRDefault="00524413" w:rsidP="00135BB0">
      <w:pPr>
        <w:ind w:firstLine="540"/>
        <w:jc w:val="both"/>
        <w:rPr>
          <w:rFonts w:ascii="Times New Roman" w:hAnsi="Times New Roman" w:cs="Times New Roman"/>
          <w:sz w:val="28"/>
          <w:szCs w:val="28"/>
        </w:rPr>
      </w:pPr>
      <w:r>
        <w:rPr>
          <w:rFonts w:ascii="Times New Roman" w:hAnsi="Times New Roman" w:cs="Times New Roman"/>
          <w:sz w:val="28"/>
          <w:szCs w:val="28"/>
        </w:rPr>
        <w:t xml:space="preserve"> Всего по программе</w:t>
      </w:r>
      <w:r w:rsidR="009B0C04">
        <w:rPr>
          <w:rFonts w:ascii="Times New Roman" w:hAnsi="Times New Roman" w:cs="Times New Roman"/>
          <w:sz w:val="28"/>
          <w:szCs w:val="28"/>
        </w:rPr>
        <w:t xml:space="preserve"> освоено</w:t>
      </w:r>
      <w:r w:rsidR="00F57A11">
        <w:rPr>
          <w:rFonts w:ascii="Times New Roman" w:hAnsi="Times New Roman" w:cs="Times New Roman"/>
          <w:sz w:val="28"/>
          <w:szCs w:val="28"/>
        </w:rPr>
        <w:t xml:space="preserve"> 160 тысяч рублей.</w:t>
      </w:r>
      <w:r w:rsidR="00F57A11" w:rsidRPr="00D33EC7">
        <w:rPr>
          <w:rFonts w:ascii="Times New Roman" w:hAnsi="Times New Roman" w:cs="Times New Roman"/>
          <w:sz w:val="28"/>
          <w:szCs w:val="28"/>
        </w:rPr>
        <w:t xml:space="preserve"> </w:t>
      </w:r>
    </w:p>
    <w:p w14:paraId="19399A35" w14:textId="3C4A1D00" w:rsidR="0016099E" w:rsidRPr="00135BB0" w:rsidRDefault="0016099E" w:rsidP="00135BB0">
      <w:pPr>
        <w:ind w:firstLine="540"/>
        <w:jc w:val="both"/>
        <w:rPr>
          <w:rFonts w:ascii="Times New Roman" w:hAnsi="Times New Roman" w:cs="Times New Roman"/>
          <w:sz w:val="28"/>
          <w:szCs w:val="28"/>
        </w:rPr>
      </w:pPr>
      <w:r w:rsidRPr="0016099E">
        <w:rPr>
          <w:rFonts w:ascii="Times New Roman" w:hAnsi="Times New Roman" w:cs="Times New Roman"/>
          <w:b/>
          <w:bCs/>
          <w:sz w:val="28"/>
          <w:szCs w:val="28"/>
        </w:rPr>
        <w:lastRenderedPageBreak/>
        <w:t>Организацией культурно-массовых мероприятий в поселении занимается МБУ «Таманский культурно-социальный центр».</w:t>
      </w:r>
    </w:p>
    <w:p w14:paraId="1D75CFEF" w14:textId="77777777" w:rsidR="0016099E" w:rsidRPr="0016099E" w:rsidRDefault="0016099E" w:rsidP="0016099E">
      <w:pPr>
        <w:spacing w:after="0" w:line="240" w:lineRule="auto"/>
        <w:ind w:firstLine="680"/>
        <w:jc w:val="both"/>
        <w:rPr>
          <w:rFonts w:ascii="Times New Roman" w:hAnsi="Times New Roman" w:cs="Times New Roman"/>
          <w:sz w:val="28"/>
          <w:szCs w:val="28"/>
        </w:rPr>
      </w:pPr>
      <w:r w:rsidRPr="0016099E">
        <w:rPr>
          <w:rFonts w:ascii="Times New Roman" w:hAnsi="Times New Roman" w:cs="Times New Roman"/>
          <w:sz w:val="28"/>
          <w:szCs w:val="28"/>
        </w:rPr>
        <w:t>Количество клубных формирований в 2-х Домах культуры – 37, с количеством участников – 999 человек. В 2021 году учреждением культуры было проведено 707 мероприятий, библиотеки посетили 2946 читателей.</w:t>
      </w:r>
    </w:p>
    <w:p w14:paraId="3E3AD8C5" w14:textId="77777777" w:rsidR="0016099E" w:rsidRPr="0016099E" w:rsidRDefault="0016099E" w:rsidP="0016099E">
      <w:pPr>
        <w:spacing w:after="0" w:line="240" w:lineRule="auto"/>
        <w:ind w:firstLine="680"/>
        <w:jc w:val="both"/>
        <w:rPr>
          <w:rFonts w:ascii="Times New Roman" w:hAnsi="Times New Roman" w:cs="Times New Roman"/>
          <w:sz w:val="28"/>
          <w:szCs w:val="28"/>
        </w:rPr>
      </w:pPr>
      <w:r w:rsidRPr="0016099E">
        <w:rPr>
          <w:rFonts w:ascii="Times New Roman" w:hAnsi="Times New Roman" w:cs="Times New Roman"/>
          <w:sz w:val="28"/>
          <w:szCs w:val="28"/>
        </w:rPr>
        <w:t>В рамках программы «Молодежь Тамани» была выделена субсидия на работу с молодежью в размере 440 000 руб., 270 300 руб. были израсходованы на трудоустройство несовершеннолетних в летний период.</w:t>
      </w:r>
    </w:p>
    <w:p w14:paraId="729ADE12" w14:textId="77777777" w:rsidR="0016099E" w:rsidRPr="0016099E" w:rsidRDefault="0016099E" w:rsidP="0016099E">
      <w:pPr>
        <w:spacing w:after="0" w:line="240" w:lineRule="auto"/>
        <w:ind w:firstLine="680"/>
        <w:jc w:val="both"/>
        <w:rPr>
          <w:rFonts w:ascii="Times New Roman" w:hAnsi="Times New Roman" w:cs="Times New Roman"/>
          <w:sz w:val="28"/>
          <w:szCs w:val="28"/>
        </w:rPr>
      </w:pPr>
      <w:r w:rsidRPr="0016099E">
        <w:rPr>
          <w:rFonts w:ascii="Times New Roman" w:hAnsi="Times New Roman" w:cs="Times New Roman"/>
          <w:sz w:val="28"/>
          <w:szCs w:val="28"/>
        </w:rPr>
        <w:t>На комплектование книжного фонда из местного бюджета были выделены и использованы финансовые средства в размере 300 000 рублей.</w:t>
      </w:r>
    </w:p>
    <w:p w14:paraId="3A4656F2" w14:textId="5F8E6E01" w:rsidR="0016099E" w:rsidRPr="0016099E" w:rsidRDefault="0016099E" w:rsidP="0016099E">
      <w:pPr>
        <w:spacing w:after="0" w:line="240" w:lineRule="auto"/>
        <w:ind w:firstLine="680"/>
        <w:jc w:val="both"/>
        <w:rPr>
          <w:rFonts w:ascii="Times New Roman" w:hAnsi="Times New Roman" w:cs="Times New Roman"/>
          <w:sz w:val="28"/>
          <w:szCs w:val="28"/>
        </w:rPr>
      </w:pPr>
      <w:r w:rsidRPr="0016099E">
        <w:rPr>
          <w:rFonts w:ascii="Times New Roman" w:hAnsi="Times New Roman" w:cs="Times New Roman"/>
          <w:sz w:val="28"/>
          <w:szCs w:val="28"/>
        </w:rPr>
        <w:t>Регулярно на базе ДК «Юность» проводятся мероприятия для разных возрастных категорий. В 2021 году, при строгом соблюдении мер Роспотребнадзора, возобновились работы коллективов художественной самодеятельности, возобновилась офлайн работа некоторых форматов мероприятий. Частично учреждение культуры продолжало работу с применением дистанционных технологий.</w:t>
      </w:r>
    </w:p>
    <w:p w14:paraId="272D33FD" w14:textId="70252FE3" w:rsidR="00817B46" w:rsidRDefault="00817B46" w:rsidP="00817B46">
      <w:pPr>
        <w:spacing w:after="0" w:line="240" w:lineRule="auto"/>
        <w:ind w:firstLine="680"/>
        <w:jc w:val="both"/>
        <w:rPr>
          <w:rFonts w:ascii="Times New Roman" w:hAnsi="Times New Roman" w:cs="Times New Roman"/>
          <w:sz w:val="28"/>
          <w:szCs w:val="28"/>
        </w:rPr>
      </w:pPr>
      <w:r w:rsidRPr="0016099E">
        <w:rPr>
          <w:rFonts w:ascii="Times New Roman" w:hAnsi="Times New Roman" w:cs="Times New Roman"/>
          <w:sz w:val="28"/>
          <w:szCs w:val="28"/>
        </w:rPr>
        <w:t>Одним из знаменательных событий в Таманском поселении был юбилей поселка Волна, которому в 2021 году исполнилось 55 лет. В этой связи</w:t>
      </w:r>
      <w:r>
        <w:rPr>
          <w:rFonts w:ascii="Times New Roman" w:hAnsi="Times New Roman" w:cs="Times New Roman"/>
          <w:sz w:val="28"/>
          <w:szCs w:val="28"/>
        </w:rPr>
        <w:t xml:space="preserve">, </w:t>
      </w:r>
      <w:r w:rsidRPr="0016099E">
        <w:rPr>
          <w:rFonts w:ascii="Times New Roman" w:hAnsi="Times New Roman" w:cs="Times New Roman"/>
          <w:sz w:val="28"/>
          <w:szCs w:val="28"/>
        </w:rPr>
        <w:t>был организован большой праздник с участием коллективов и солистов Таманского поселения и музыкальной группы из г. Краснодара, завершил</w:t>
      </w:r>
      <w:r>
        <w:rPr>
          <w:rFonts w:ascii="Times New Roman" w:hAnsi="Times New Roman" w:cs="Times New Roman"/>
          <w:sz w:val="28"/>
          <w:szCs w:val="28"/>
        </w:rPr>
        <w:t>ось мероприятие</w:t>
      </w:r>
      <w:r w:rsidRPr="0016099E">
        <w:rPr>
          <w:rFonts w:ascii="Times New Roman" w:hAnsi="Times New Roman" w:cs="Times New Roman"/>
          <w:sz w:val="28"/>
          <w:szCs w:val="28"/>
        </w:rPr>
        <w:t xml:space="preserve"> торжеств</w:t>
      </w:r>
      <w:r>
        <w:rPr>
          <w:rFonts w:ascii="Times New Roman" w:hAnsi="Times New Roman" w:cs="Times New Roman"/>
          <w:sz w:val="28"/>
          <w:szCs w:val="28"/>
        </w:rPr>
        <w:t>енным</w:t>
      </w:r>
      <w:r w:rsidRPr="0016099E">
        <w:rPr>
          <w:rFonts w:ascii="Times New Roman" w:hAnsi="Times New Roman" w:cs="Times New Roman"/>
          <w:sz w:val="28"/>
          <w:szCs w:val="28"/>
        </w:rPr>
        <w:t xml:space="preserve"> красочны</w:t>
      </w:r>
      <w:r>
        <w:rPr>
          <w:rFonts w:ascii="Times New Roman" w:hAnsi="Times New Roman" w:cs="Times New Roman"/>
          <w:sz w:val="28"/>
          <w:szCs w:val="28"/>
        </w:rPr>
        <w:t>м</w:t>
      </w:r>
      <w:r w:rsidRPr="0016099E">
        <w:rPr>
          <w:rFonts w:ascii="Times New Roman" w:hAnsi="Times New Roman" w:cs="Times New Roman"/>
          <w:sz w:val="28"/>
          <w:szCs w:val="28"/>
        </w:rPr>
        <w:t xml:space="preserve"> салют</w:t>
      </w:r>
      <w:r>
        <w:rPr>
          <w:rFonts w:ascii="Times New Roman" w:hAnsi="Times New Roman" w:cs="Times New Roman"/>
          <w:sz w:val="28"/>
          <w:szCs w:val="28"/>
        </w:rPr>
        <w:t>ом</w:t>
      </w:r>
      <w:r w:rsidRPr="0016099E">
        <w:rPr>
          <w:rFonts w:ascii="Times New Roman" w:hAnsi="Times New Roman" w:cs="Times New Roman"/>
          <w:sz w:val="28"/>
          <w:szCs w:val="28"/>
        </w:rPr>
        <w:t>.</w:t>
      </w:r>
    </w:p>
    <w:p w14:paraId="378245E0" w14:textId="3D8CCE8A" w:rsidR="0016099E" w:rsidRPr="0016099E" w:rsidRDefault="0016099E" w:rsidP="0016099E">
      <w:pPr>
        <w:spacing w:after="0" w:line="240" w:lineRule="auto"/>
        <w:ind w:firstLine="680"/>
        <w:jc w:val="both"/>
        <w:rPr>
          <w:rFonts w:ascii="Times New Roman" w:hAnsi="Times New Roman" w:cs="Times New Roman"/>
          <w:sz w:val="28"/>
          <w:szCs w:val="28"/>
        </w:rPr>
      </w:pPr>
      <w:r w:rsidRPr="0016099E">
        <w:rPr>
          <w:rFonts w:ascii="Times New Roman" w:hAnsi="Times New Roman" w:cs="Times New Roman"/>
          <w:sz w:val="28"/>
          <w:szCs w:val="28"/>
        </w:rPr>
        <w:t>В 2021 году был окончен ремонт спортивного</w:t>
      </w:r>
      <w:r w:rsidR="00817B46">
        <w:rPr>
          <w:rFonts w:ascii="Times New Roman" w:hAnsi="Times New Roman" w:cs="Times New Roman"/>
          <w:sz w:val="28"/>
          <w:szCs w:val="28"/>
        </w:rPr>
        <w:t xml:space="preserve"> зала</w:t>
      </w:r>
      <w:r w:rsidRPr="0016099E">
        <w:rPr>
          <w:rFonts w:ascii="Times New Roman" w:hAnsi="Times New Roman" w:cs="Times New Roman"/>
          <w:sz w:val="28"/>
          <w:szCs w:val="28"/>
        </w:rPr>
        <w:t xml:space="preserve"> ДК «Юность»: выполнен ремонт стен, потолка, заменено освещение на экономичные светодиодные светильники, смонтирована вентиляция, проведена замена напольного покрытия на более современное.</w:t>
      </w:r>
    </w:p>
    <w:p w14:paraId="1BBF728D" w14:textId="77777777" w:rsidR="0016099E" w:rsidRPr="0016099E" w:rsidRDefault="0016099E" w:rsidP="0016099E">
      <w:pPr>
        <w:spacing w:after="0" w:line="240" w:lineRule="auto"/>
        <w:ind w:firstLine="680"/>
        <w:jc w:val="both"/>
        <w:rPr>
          <w:rFonts w:ascii="Times New Roman" w:hAnsi="Times New Roman" w:cs="Times New Roman"/>
          <w:sz w:val="28"/>
          <w:szCs w:val="28"/>
        </w:rPr>
      </w:pPr>
      <w:r w:rsidRPr="0016099E">
        <w:rPr>
          <w:rFonts w:ascii="Times New Roman" w:hAnsi="Times New Roman" w:cs="Times New Roman"/>
          <w:sz w:val="28"/>
          <w:szCs w:val="28"/>
        </w:rPr>
        <w:t>В зале единоборств ДК «Юность» установлена систем кондиционирования.</w:t>
      </w:r>
    </w:p>
    <w:p w14:paraId="45D63684" w14:textId="486085E7" w:rsidR="0016099E" w:rsidRPr="0016099E" w:rsidRDefault="0016099E" w:rsidP="0016099E">
      <w:pPr>
        <w:spacing w:after="0" w:line="240" w:lineRule="auto"/>
        <w:ind w:firstLine="680"/>
        <w:jc w:val="both"/>
        <w:rPr>
          <w:rFonts w:ascii="Times New Roman" w:hAnsi="Times New Roman" w:cs="Times New Roman"/>
          <w:sz w:val="28"/>
          <w:szCs w:val="28"/>
        </w:rPr>
      </w:pPr>
      <w:r w:rsidRPr="0016099E">
        <w:rPr>
          <w:rFonts w:ascii="Times New Roman" w:hAnsi="Times New Roman" w:cs="Times New Roman"/>
          <w:sz w:val="28"/>
          <w:szCs w:val="28"/>
        </w:rPr>
        <w:t xml:space="preserve">В ДК «Буревестник» выполнены работы по проектированию системы отопления и её монтажу. </w:t>
      </w:r>
    </w:p>
    <w:p w14:paraId="7DA96EF7" w14:textId="6BC015DC" w:rsidR="00817B46" w:rsidRPr="0016099E" w:rsidRDefault="00817B46" w:rsidP="00817B46">
      <w:pPr>
        <w:spacing w:after="0" w:line="240" w:lineRule="auto"/>
        <w:ind w:firstLine="680"/>
        <w:jc w:val="both"/>
        <w:rPr>
          <w:rFonts w:ascii="Times New Roman" w:hAnsi="Times New Roman" w:cs="Times New Roman"/>
          <w:sz w:val="28"/>
          <w:szCs w:val="28"/>
        </w:rPr>
      </w:pPr>
      <w:r w:rsidRPr="0016099E">
        <w:rPr>
          <w:rFonts w:ascii="Times New Roman" w:hAnsi="Times New Roman" w:cs="Times New Roman"/>
          <w:sz w:val="28"/>
          <w:szCs w:val="28"/>
        </w:rPr>
        <w:t>Материально-техническая база ДК «Юность», ДК «Буревестник», библиотек находится в удовлетворительном состоянии и соответствует потребностям пользователей услуг. Приобретается необходимый инвентарь и оборудование, выделяется транспорт для поездок на конкурсы и смотры.</w:t>
      </w:r>
      <w:r>
        <w:rPr>
          <w:rFonts w:ascii="Times New Roman" w:hAnsi="Times New Roman" w:cs="Times New Roman"/>
          <w:sz w:val="28"/>
          <w:szCs w:val="28"/>
        </w:rPr>
        <w:t xml:space="preserve"> Благодаря спонсорской помощи </w:t>
      </w:r>
      <w:r w:rsidR="007E5923">
        <w:rPr>
          <w:rFonts w:ascii="Times New Roman" w:hAnsi="Times New Roman" w:cs="Times New Roman"/>
          <w:sz w:val="28"/>
          <w:szCs w:val="28"/>
        </w:rPr>
        <w:t xml:space="preserve">ЗАО «Таманьнефтегаз» </w:t>
      </w:r>
      <w:r>
        <w:rPr>
          <w:rFonts w:ascii="Times New Roman" w:hAnsi="Times New Roman" w:cs="Times New Roman"/>
          <w:sz w:val="28"/>
          <w:szCs w:val="28"/>
        </w:rPr>
        <w:t>для ДК «Буревестник»</w:t>
      </w:r>
      <w:r w:rsidR="007E5923">
        <w:rPr>
          <w:rFonts w:ascii="Times New Roman" w:hAnsi="Times New Roman" w:cs="Times New Roman"/>
          <w:sz w:val="28"/>
          <w:szCs w:val="28"/>
        </w:rPr>
        <w:t xml:space="preserve"> было приобретено музыкальное оборудование на сумму</w:t>
      </w:r>
      <w:r w:rsidR="005353B6">
        <w:rPr>
          <w:rFonts w:ascii="Times New Roman" w:hAnsi="Times New Roman" w:cs="Times New Roman"/>
          <w:sz w:val="28"/>
          <w:szCs w:val="28"/>
        </w:rPr>
        <w:t xml:space="preserve"> 200 тыс. руб</w:t>
      </w:r>
      <w:r w:rsidR="007E5923">
        <w:rPr>
          <w:rFonts w:ascii="Times New Roman" w:hAnsi="Times New Roman" w:cs="Times New Roman"/>
          <w:sz w:val="28"/>
          <w:szCs w:val="28"/>
        </w:rPr>
        <w:t>.</w:t>
      </w:r>
    </w:p>
    <w:p w14:paraId="3CA366E3" w14:textId="63AEE69C" w:rsidR="00EF32F1" w:rsidRDefault="00EF32F1" w:rsidP="0016099E">
      <w:pPr>
        <w:spacing w:after="0" w:line="240" w:lineRule="auto"/>
        <w:ind w:firstLine="680"/>
        <w:jc w:val="both"/>
        <w:rPr>
          <w:rFonts w:ascii="Times New Roman" w:hAnsi="Times New Roman" w:cs="Times New Roman"/>
          <w:sz w:val="28"/>
          <w:szCs w:val="28"/>
        </w:rPr>
      </w:pPr>
    </w:p>
    <w:p w14:paraId="7C51D807" w14:textId="6A232DEC" w:rsidR="00EF32F1" w:rsidRPr="004A142E" w:rsidRDefault="00EF32F1" w:rsidP="004A142E">
      <w:pPr>
        <w:spacing w:after="0" w:line="240" w:lineRule="auto"/>
        <w:ind w:firstLine="680"/>
        <w:jc w:val="both"/>
        <w:rPr>
          <w:rFonts w:ascii="Times New Roman" w:hAnsi="Times New Roman" w:cs="Times New Roman"/>
          <w:b/>
          <w:bCs/>
          <w:sz w:val="28"/>
          <w:szCs w:val="28"/>
        </w:rPr>
      </w:pPr>
      <w:r w:rsidRPr="00DA4D3E">
        <w:rPr>
          <w:rFonts w:ascii="Times New Roman" w:hAnsi="Times New Roman" w:cs="Times New Roman"/>
          <w:b/>
          <w:bCs/>
          <w:sz w:val="28"/>
          <w:szCs w:val="28"/>
        </w:rPr>
        <w:t>Для популяризации и развития физической культуры и спорта, пропаганды здорового образа жизни среди жителей Таманского сельского поселения свою деятельность осуще</w:t>
      </w:r>
      <w:r w:rsidR="00DA4D3E" w:rsidRPr="00DA4D3E">
        <w:rPr>
          <w:rFonts w:ascii="Times New Roman" w:hAnsi="Times New Roman" w:cs="Times New Roman"/>
          <w:b/>
          <w:bCs/>
          <w:sz w:val="28"/>
          <w:szCs w:val="28"/>
        </w:rPr>
        <w:t>ствляет МБУ «Спортивный клуб – Тамань».</w:t>
      </w:r>
    </w:p>
    <w:p w14:paraId="6AD96DE4" w14:textId="77777777"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t xml:space="preserve">На выполнение муниципального задания МБУ «Спортивный клуб - Тамань» в 2021 году было выделено 10 011 071 тыс. рублей из средств местного бюджета. </w:t>
      </w:r>
    </w:p>
    <w:p w14:paraId="3259ACA7" w14:textId="77777777"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lastRenderedPageBreak/>
        <w:t xml:space="preserve">Спортивный клуб обеспечивает участие сборных команд поселения по различным видам спорта в районных, краевых и всероссийских соревнованиях. </w:t>
      </w:r>
      <w:r w:rsidRPr="00EF32F1">
        <w:rPr>
          <w:rFonts w:ascii="Times New Roman" w:eastAsia="Times New Roman" w:hAnsi="Times New Roman" w:cs="Times New Roman"/>
          <w:sz w:val="28"/>
          <w:szCs w:val="28"/>
          <w:lang w:eastAsia="ru-RU"/>
        </w:rPr>
        <w:tab/>
        <w:t xml:space="preserve">  По результатам Спартакиады трудящихся среди поселений Темрюкского района 2021 года, проводимой по 6 видам спорта среди 12 коллективов, а также по результатам Сельских спортивных игр Кубани 2021 года Таманское сельское поселение заняло 1-е призовое место в итоговом зачете.</w:t>
      </w:r>
    </w:p>
    <w:p w14:paraId="35416101" w14:textId="77777777"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t xml:space="preserve">Спортсмены разных возрастов приняли участие в выездных соревнованиях различного уровня.   </w:t>
      </w:r>
    </w:p>
    <w:p w14:paraId="4EF0FA62" w14:textId="77777777"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t xml:space="preserve">Под руководством тренера Рева Олега Анатольевича спортсмены Таманского сельского поселения по армрестлингу в 2021 году стали призерами в краевых соревнованиях и получили право участвовать во всероссийских соревнованиях в составе сборной Краснодарского края. </w:t>
      </w:r>
    </w:p>
    <w:p w14:paraId="0DC2664F" w14:textId="77777777"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t>Юная воспитанница тренера Тарасова Бориса Владимировича стала первой на всероссийских соревнованиях по каратэ, которые проходили в Санкт-Петербурге.</w:t>
      </w:r>
    </w:p>
    <w:p w14:paraId="75DB9CF8" w14:textId="77777777"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t xml:space="preserve">Таманские гимнастки на протяжении 2021 года занимали призовые места на краевых и районных соревнованиях, благодаря упорной работе тренера по художественной гимнастике Бондарь Наталье Олеговне. </w:t>
      </w:r>
    </w:p>
    <w:p w14:paraId="0521BFBF" w14:textId="4CD8D1A8"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t>Также стабильные результаты на соревнованиях различного уровня показали таманские спортсмены по тх</w:t>
      </w:r>
      <w:r w:rsidR="00D305B8">
        <w:rPr>
          <w:rFonts w:ascii="Times New Roman" w:eastAsia="Times New Roman" w:hAnsi="Times New Roman" w:cs="Times New Roman"/>
          <w:sz w:val="28"/>
          <w:szCs w:val="28"/>
          <w:lang w:eastAsia="ru-RU"/>
        </w:rPr>
        <w:t>э</w:t>
      </w:r>
      <w:r w:rsidRPr="00EF32F1">
        <w:rPr>
          <w:rFonts w:ascii="Times New Roman" w:eastAsia="Times New Roman" w:hAnsi="Times New Roman" w:cs="Times New Roman"/>
          <w:sz w:val="28"/>
          <w:szCs w:val="28"/>
          <w:lang w:eastAsia="ru-RU"/>
        </w:rPr>
        <w:t xml:space="preserve">квондо, дзюдо, самбо, боксу, тайскому боксу, настольному теннису и шахматам. </w:t>
      </w:r>
    </w:p>
    <w:p w14:paraId="7AC5BA5B" w14:textId="77777777"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t>Тренер спортивного клуба «Тамань» Ковальчук Роман Валерьевич занял 2-е место в чемпионате Южного Федерального округа России по самбо и получил право участвовать в Первенстве России.</w:t>
      </w:r>
    </w:p>
    <w:p w14:paraId="0E8B2933" w14:textId="77777777"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t>На базе МБУ «Спортивный клуб – Тамань» осуществляет свою работу центр тестирования по выполнению нормативов испытаний (тестов) Всероссийского физкультурно-спортивного комплекса «Готов к труду и обороне» (ГТО). В 2021 году зарегистрировались на официальном сайте ВФСК «ГТО» 1620 человек. Сдали нормативы 1637 человек. Спортивный клуб Тамань в 2021 году организовал проведение двух фестивалей ВФСК «ГТО» на территории Таманского сельского поселения с охватом населения более 70 человек возрастной категории 18 лет и старше.</w:t>
      </w:r>
    </w:p>
    <w:p w14:paraId="0BB851FD" w14:textId="77777777"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t>Всего в Таманском сельском поселении было проведено 74 спортивно-массовых мероприятий.</w:t>
      </w:r>
    </w:p>
    <w:p w14:paraId="392DFCD3" w14:textId="266EB3E9" w:rsidR="00EF32F1" w:rsidRPr="009B0C04" w:rsidRDefault="00EF32F1" w:rsidP="00EF32F1">
      <w:pPr>
        <w:spacing w:after="0" w:line="240" w:lineRule="auto"/>
        <w:ind w:firstLine="851"/>
        <w:jc w:val="both"/>
        <w:rPr>
          <w:rFonts w:ascii="Times New Roman" w:eastAsia="Times New Roman" w:hAnsi="Times New Roman" w:cs="Times New Roman"/>
          <w:color w:val="FF0000"/>
          <w:sz w:val="28"/>
          <w:szCs w:val="28"/>
          <w:lang w:eastAsia="ru-RU"/>
        </w:rPr>
      </w:pPr>
      <w:r w:rsidRPr="00EF32F1">
        <w:rPr>
          <w:rFonts w:ascii="Times New Roman" w:eastAsia="Times New Roman" w:hAnsi="Times New Roman" w:cs="Times New Roman"/>
          <w:sz w:val="28"/>
          <w:szCs w:val="28"/>
          <w:lang w:eastAsia="ru-RU"/>
        </w:rPr>
        <w:t>В 2021 году произведены пуско-наладочные работы и введена в эксплуатацию трансформаторная подстанция мощностью до 100 кВт.</w:t>
      </w:r>
      <w:r w:rsidR="00322E3B">
        <w:rPr>
          <w:rFonts w:ascii="Times New Roman" w:eastAsia="Times New Roman" w:hAnsi="Times New Roman" w:cs="Times New Roman"/>
          <w:sz w:val="28"/>
          <w:szCs w:val="28"/>
          <w:lang w:eastAsia="ru-RU"/>
        </w:rPr>
        <w:t>, что позволит должным образом обеспечить освещение стадиона и создаст комфортные условия для занятия спортом в вечернее время.</w:t>
      </w:r>
    </w:p>
    <w:p w14:paraId="3449010C" w14:textId="77777777"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t>Приобретено спортивное оборудование для площадки сдачи нормативов ГТО. Пополнена материальная база спортивных секций (приобретение спортивного инвентаря).</w:t>
      </w:r>
    </w:p>
    <w:p w14:paraId="6FB9ED64" w14:textId="77777777" w:rsidR="00EF32F1" w:rsidRPr="00EF32F1" w:rsidRDefault="00EF32F1" w:rsidP="00EF32F1">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t>Подготовлена и актуализирована документация для прохождения государственной экспертизы по капитальному ремонту стадиона.</w:t>
      </w:r>
    </w:p>
    <w:p w14:paraId="1E9BD877" w14:textId="10EBBB16" w:rsidR="00EF32F1" w:rsidRPr="00EF32F1" w:rsidRDefault="00EF32F1" w:rsidP="00DA4D3E">
      <w:pPr>
        <w:spacing w:after="0" w:line="240" w:lineRule="auto"/>
        <w:ind w:firstLine="851"/>
        <w:jc w:val="both"/>
        <w:rPr>
          <w:rFonts w:ascii="Times New Roman" w:eastAsia="Times New Roman" w:hAnsi="Times New Roman" w:cs="Times New Roman"/>
          <w:sz w:val="28"/>
          <w:szCs w:val="28"/>
          <w:lang w:eastAsia="ru-RU"/>
        </w:rPr>
      </w:pPr>
      <w:r w:rsidRPr="00EF32F1">
        <w:rPr>
          <w:rFonts w:ascii="Times New Roman" w:eastAsia="Times New Roman" w:hAnsi="Times New Roman" w:cs="Times New Roman"/>
          <w:sz w:val="28"/>
          <w:szCs w:val="28"/>
          <w:lang w:eastAsia="ru-RU"/>
        </w:rPr>
        <w:lastRenderedPageBreak/>
        <w:t>Установлен навес над уличными тренажерами</w:t>
      </w:r>
      <w:r w:rsidR="00DA4D3E">
        <w:rPr>
          <w:rFonts w:ascii="Times New Roman" w:eastAsia="Times New Roman" w:hAnsi="Times New Roman" w:cs="Times New Roman"/>
          <w:sz w:val="28"/>
          <w:szCs w:val="28"/>
          <w:lang w:eastAsia="ru-RU"/>
        </w:rPr>
        <w:t xml:space="preserve">, </w:t>
      </w:r>
      <w:r w:rsidRPr="00EF32F1">
        <w:rPr>
          <w:rFonts w:ascii="Times New Roman" w:eastAsia="Times New Roman" w:hAnsi="Times New Roman" w:cs="Times New Roman"/>
          <w:sz w:val="28"/>
          <w:szCs w:val="28"/>
          <w:lang w:eastAsia="ru-RU"/>
        </w:rPr>
        <w:t>дополнительное освещение.</w:t>
      </w:r>
      <w:r w:rsidR="00DA4D3E">
        <w:rPr>
          <w:rFonts w:ascii="Times New Roman" w:eastAsia="Times New Roman" w:hAnsi="Times New Roman" w:cs="Times New Roman"/>
          <w:sz w:val="28"/>
          <w:szCs w:val="28"/>
          <w:lang w:eastAsia="ru-RU"/>
        </w:rPr>
        <w:t xml:space="preserve"> </w:t>
      </w:r>
      <w:r w:rsidRPr="00EF32F1">
        <w:rPr>
          <w:rFonts w:ascii="Times New Roman" w:eastAsia="Times New Roman" w:hAnsi="Times New Roman" w:cs="Times New Roman"/>
          <w:sz w:val="28"/>
          <w:szCs w:val="28"/>
          <w:lang w:eastAsia="ru-RU"/>
        </w:rPr>
        <w:t>Введен в эксплуатацию модульный санузел.</w:t>
      </w:r>
    </w:p>
    <w:p w14:paraId="196CF365" w14:textId="03C22304" w:rsidR="00DA4D3E" w:rsidRDefault="00DA4D3E" w:rsidP="004A142E">
      <w:pPr>
        <w:spacing w:after="0" w:line="240" w:lineRule="auto"/>
        <w:jc w:val="both"/>
        <w:rPr>
          <w:rFonts w:ascii="Times New Roman" w:eastAsia="Times New Roman" w:hAnsi="Times New Roman" w:cs="Times New Roman"/>
          <w:sz w:val="28"/>
          <w:szCs w:val="28"/>
          <w:lang w:eastAsia="ru-RU"/>
        </w:rPr>
      </w:pPr>
    </w:p>
    <w:p w14:paraId="58FC68B2" w14:textId="579F24E1" w:rsidR="00DA4D3E" w:rsidRPr="00D33EC7" w:rsidRDefault="00DA4D3E" w:rsidP="00DA4D3E">
      <w:pPr>
        <w:pStyle w:val="a3"/>
        <w:shd w:val="clear" w:color="auto" w:fill="FFFFFF"/>
        <w:spacing w:before="0" w:beforeAutospacing="0" w:after="150" w:afterAutospacing="0"/>
        <w:jc w:val="center"/>
        <w:rPr>
          <w:color w:val="000000"/>
          <w:sz w:val="28"/>
          <w:szCs w:val="28"/>
        </w:rPr>
      </w:pPr>
      <w:r>
        <w:rPr>
          <w:rStyle w:val="a7"/>
          <w:color w:val="000000"/>
          <w:sz w:val="28"/>
          <w:szCs w:val="28"/>
        </w:rPr>
        <w:t>В поселении ведется работа по п</w:t>
      </w:r>
      <w:r w:rsidRPr="00D33EC7">
        <w:rPr>
          <w:rStyle w:val="a7"/>
          <w:color w:val="000000"/>
          <w:sz w:val="28"/>
          <w:szCs w:val="28"/>
        </w:rPr>
        <w:t>оддержк</w:t>
      </w:r>
      <w:r>
        <w:rPr>
          <w:rStyle w:val="a7"/>
          <w:color w:val="000000"/>
          <w:sz w:val="28"/>
          <w:szCs w:val="28"/>
        </w:rPr>
        <w:t>и</w:t>
      </w:r>
      <w:r w:rsidRPr="00D33EC7">
        <w:rPr>
          <w:rStyle w:val="a7"/>
          <w:color w:val="000000"/>
          <w:sz w:val="28"/>
          <w:szCs w:val="28"/>
        </w:rPr>
        <w:t xml:space="preserve"> социально-ориентированных некоммерческих организаций</w:t>
      </w:r>
    </w:p>
    <w:p w14:paraId="664967C0" w14:textId="77777777" w:rsidR="00DA4D3E" w:rsidRPr="00D33EC7" w:rsidRDefault="00DA4D3E" w:rsidP="00DA4D3E">
      <w:pPr>
        <w:ind w:firstLine="540"/>
        <w:jc w:val="both"/>
        <w:rPr>
          <w:rFonts w:ascii="Times New Roman" w:hAnsi="Times New Roman" w:cs="Times New Roman"/>
          <w:sz w:val="28"/>
          <w:szCs w:val="28"/>
        </w:rPr>
      </w:pPr>
      <w:r w:rsidRPr="00D33EC7">
        <w:rPr>
          <w:rFonts w:ascii="Times New Roman" w:hAnsi="Times New Roman" w:cs="Times New Roman"/>
          <w:sz w:val="28"/>
          <w:szCs w:val="28"/>
        </w:rPr>
        <w:t xml:space="preserve">В </w:t>
      </w:r>
      <w:r>
        <w:rPr>
          <w:rFonts w:ascii="Times New Roman" w:hAnsi="Times New Roman" w:cs="Times New Roman"/>
          <w:sz w:val="28"/>
          <w:szCs w:val="28"/>
        </w:rPr>
        <w:t>2021</w:t>
      </w:r>
      <w:r w:rsidRPr="00D33EC7">
        <w:rPr>
          <w:rFonts w:ascii="Times New Roman" w:hAnsi="Times New Roman" w:cs="Times New Roman"/>
          <w:sz w:val="28"/>
          <w:szCs w:val="28"/>
        </w:rPr>
        <w:t xml:space="preserve"> в рамках реализации муниципальной программы «Поддержка социально-ориентированных некоммерческих организаций, осуществляющих деятельность на территории Таманского сельского поселения Темрюкского района» из бюджета поселения было выделено </w:t>
      </w:r>
      <w:r>
        <w:rPr>
          <w:rFonts w:ascii="Times New Roman" w:hAnsi="Times New Roman" w:cs="Times New Roman"/>
          <w:sz w:val="28"/>
          <w:szCs w:val="28"/>
        </w:rPr>
        <w:t>5</w:t>
      </w:r>
      <w:r w:rsidRPr="00D33EC7">
        <w:rPr>
          <w:rFonts w:ascii="Times New Roman" w:hAnsi="Times New Roman" w:cs="Times New Roman"/>
          <w:sz w:val="28"/>
          <w:szCs w:val="28"/>
        </w:rPr>
        <w:t xml:space="preserve">00 тыс. руб. </w:t>
      </w:r>
    </w:p>
    <w:p w14:paraId="291E30F4" w14:textId="4D7ECDC5" w:rsidR="00DA4D3E" w:rsidRPr="00D33EC7" w:rsidRDefault="00DA4D3E" w:rsidP="00DA4D3E">
      <w:pPr>
        <w:ind w:firstLine="540"/>
        <w:jc w:val="both"/>
        <w:rPr>
          <w:rFonts w:ascii="Times New Roman" w:hAnsi="Times New Roman" w:cs="Times New Roman"/>
          <w:sz w:val="28"/>
          <w:szCs w:val="28"/>
        </w:rPr>
      </w:pPr>
      <w:r w:rsidRPr="00D33EC7">
        <w:rPr>
          <w:rFonts w:ascii="Times New Roman" w:hAnsi="Times New Roman" w:cs="Times New Roman"/>
          <w:sz w:val="28"/>
          <w:szCs w:val="28"/>
        </w:rPr>
        <w:t>- на поддержку</w:t>
      </w:r>
      <w:r w:rsidR="004A142E">
        <w:rPr>
          <w:rFonts w:ascii="Times New Roman" w:hAnsi="Times New Roman" w:cs="Times New Roman"/>
          <w:sz w:val="28"/>
          <w:szCs w:val="28"/>
        </w:rPr>
        <w:t xml:space="preserve"> работы</w:t>
      </w:r>
      <w:r w:rsidRPr="00D33EC7">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Pr="00D33EC7">
        <w:rPr>
          <w:rFonts w:ascii="Times New Roman" w:hAnsi="Times New Roman" w:cs="Times New Roman"/>
          <w:sz w:val="28"/>
          <w:szCs w:val="28"/>
        </w:rPr>
        <w:t xml:space="preserve">ветеранов войны, труда, Вооруженных Сил и правоохранительных органов – </w:t>
      </w:r>
      <w:r>
        <w:rPr>
          <w:rFonts w:ascii="Times New Roman" w:hAnsi="Times New Roman" w:cs="Times New Roman"/>
          <w:sz w:val="28"/>
          <w:szCs w:val="28"/>
        </w:rPr>
        <w:t>200</w:t>
      </w:r>
      <w:r w:rsidRPr="00D33EC7">
        <w:rPr>
          <w:rFonts w:ascii="Times New Roman" w:hAnsi="Times New Roman" w:cs="Times New Roman"/>
          <w:sz w:val="28"/>
          <w:szCs w:val="28"/>
        </w:rPr>
        <w:t xml:space="preserve"> тыс. руб.</w:t>
      </w:r>
    </w:p>
    <w:p w14:paraId="24888AFE" w14:textId="1D172386" w:rsidR="00CE16D4" w:rsidRDefault="00DA4D3E" w:rsidP="004A142E">
      <w:pPr>
        <w:ind w:firstLine="540"/>
        <w:jc w:val="both"/>
        <w:rPr>
          <w:rFonts w:ascii="Times New Roman" w:hAnsi="Times New Roman" w:cs="Times New Roman"/>
          <w:sz w:val="28"/>
          <w:szCs w:val="28"/>
        </w:rPr>
      </w:pPr>
      <w:r w:rsidRPr="00D33EC7">
        <w:rPr>
          <w:rFonts w:ascii="Times New Roman" w:hAnsi="Times New Roman" w:cs="Times New Roman"/>
          <w:sz w:val="28"/>
          <w:szCs w:val="28"/>
        </w:rPr>
        <w:t xml:space="preserve">- на поддержку </w:t>
      </w:r>
      <w:r w:rsidR="004A142E">
        <w:rPr>
          <w:rFonts w:ascii="Times New Roman" w:hAnsi="Times New Roman" w:cs="Times New Roman"/>
          <w:sz w:val="28"/>
          <w:szCs w:val="28"/>
        </w:rPr>
        <w:t xml:space="preserve">работы </w:t>
      </w:r>
      <w:r>
        <w:rPr>
          <w:rFonts w:ascii="Times New Roman" w:hAnsi="Times New Roman" w:cs="Times New Roman"/>
          <w:sz w:val="28"/>
          <w:szCs w:val="28"/>
        </w:rPr>
        <w:t xml:space="preserve">Таманского </w:t>
      </w:r>
      <w:r w:rsidRPr="00D33EC7">
        <w:rPr>
          <w:rFonts w:ascii="Times New Roman" w:hAnsi="Times New Roman" w:cs="Times New Roman"/>
          <w:sz w:val="28"/>
          <w:szCs w:val="28"/>
        </w:rPr>
        <w:t xml:space="preserve">станичного казачьего общества – </w:t>
      </w:r>
      <w:r>
        <w:rPr>
          <w:rFonts w:ascii="Times New Roman" w:hAnsi="Times New Roman" w:cs="Times New Roman"/>
          <w:sz w:val="28"/>
          <w:szCs w:val="28"/>
        </w:rPr>
        <w:t>30</w:t>
      </w:r>
      <w:r w:rsidRPr="00D33EC7">
        <w:rPr>
          <w:rFonts w:ascii="Times New Roman" w:hAnsi="Times New Roman" w:cs="Times New Roman"/>
          <w:sz w:val="28"/>
          <w:szCs w:val="28"/>
        </w:rPr>
        <w:t>0 тыс. руб</w:t>
      </w:r>
      <w:r>
        <w:rPr>
          <w:rFonts w:ascii="Times New Roman" w:hAnsi="Times New Roman" w:cs="Times New Roman"/>
          <w:sz w:val="28"/>
          <w:szCs w:val="28"/>
        </w:rPr>
        <w:t>лей. Данные средства были направлены на пополнение материально-технической базы Таманского станичного казачьего общества, для организации кружков по работе с молодежью, на приобретение инвентаря и оборудования кадетского класса для казачат.</w:t>
      </w:r>
    </w:p>
    <w:p w14:paraId="2342939B" w14:textId="77777777" w:rsidR="00DA4D3E" w:rsidRPr="00D33EC7" w:rsidRDefault="00DA4D3E" w:rsidP="00DA4D3E">
      <w:pPr>
        <w:ind w:firstLine="540"/>
        <w:jc w:val="center"/>
        <w:rPr>
          <w:rFonts w:ascii="Times New Roman" w:hAnsi="Times New Roman" w:cs="Times New Roman"/>
          <w:b/>
          <w:sz w:val="28"/>
          <w:szCs w:val="28"/>
        </w:rPr>
      </w:pPr>
      <w:r>
        <w:rPr>
          <w:rFonts w:ascii="Times New Roman" w:hAnsi="Times New Roman" w:cs="Times New Roman"/>
          <w:b/>
          <w:sz w:val="28"/>
          <w:szCs w:val="28"/>
        </w:rPr>
        <w:t>П</w:t>
      </w:r>
      <w:r w:rsidRPr="00D33EC7">
        <w:rPr>
          <w:rFonts w:ascii="Times New Roman" w:hAnsi="Times New Roman" w:cs="Times New Roman"/>
          <w:b/>
          <w:sz w:val="28"/>
          <w:szCs w:val="28"/>
        </w:rPr>
        <w:t>оддержка малого и среднего предпринимательства</w:t>
      </w:r>
    </w:p>
    <w:p w14:paraId="7B65E89B" w14:textId="173657D1" w:rsidR="00CE16D4" w:rsidRPr="005353B6" w:rsidRDefault="00DA4D3E" w:rsidP="005353B6">
      <w:pPr>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На реализацию</w:t>
      </w:r>
      <w:r w:rsidRPr="00D33EC7">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ы</w:t>
      </w:r>
      <w:r w:rsidRPr="00D33EC7">
        <w:rPr>
          <w:rFonts w:ascii="Times New Roman" w:eastAsia="Calibri" w:hAnsi="Times New Roman" w:cs="Times New Roman"/>
          <w:sz w:val="28"/>
          <w:szCs w:val="28"/>
        </w:rPr>
        <w:t xml:space="preserve"> «Поддержка малого и среднего предпринимательства в Таманском сельском поселении Темрюкского района»</w:t>
      </w:r>
      <w:r>
        <w:rPr>
          <w:rFonts w:ascii="Times New Roman" w:eastAsia="Calibri" w:hAnsi="Times New Roman" w:cs="Times New Roman"/>
          <w:sz w:val="28"/>
          <w:szCs w:val="28"/>
        </w:rPr>
        <w:t>,</w:t>
      </w:r>
      <w:r w:rsidRPr="00D33EC7">
        <w:rPr>
          <w:rFonts w:ascii="Times New Roman" w:eastAsia="Calibri" w:hAnsi="Times New Roman" w:cs="Times New Roman"/>
          <w:sz w:val="28"/>
          <w:szCs w:val="28"/>
        </w:rPr>
        <w:t xml:space="preserve"> </w:t>
      </w:r>
      <w:r>
        <w:rPr>
          <w:rFonts w:ascii="Times New Roman" w:eastAsia="Calibri" w:hAnsi="Times New Roman" w:cs="Times New Roman"/>
          <w:sz w:val="28"/>
          <w:szCs w:val="28"/>
        </w:rPr>
        <w:t>с целью совершенствования форм и методов информирования населения и субъектов малого предпринимательства по вопросам, связанным с предпринимательской деятельностью, были</w:t>
      </w:r>
      <w:r w:rsidRPr="00D33EC7">
        <w:rPr>
          <w:rFonts w:ascii="Times New Roman" w:eastAsia="Calibri" w:hAnsi="Times New Roman" w:cs="Times New Roman"/>
          <w:sz w:val="28"/>
          <w:szCs w:val="28"/>
        </w:rPr>
        <w:t xml:space="preserve"> изготовлен</w:t>
      </w:r>
      <w:r>
        <w:rPr>
          <w:rFonts w:ascii="Times New Roman" w:eastAsia="Calibri" w:hAnsi="Times New Roman" w:cs="Times New Roman"/>
          <w:sz w:val="28"/>
          <w:szCs w:val="28"/>
        </w:rPr>
        <w:t>ы</w:t>
      </w:r>
      <w:r w:rsidRPr="00D33EC7">
        <w:rPr>
          <w:rFonts w:ascii="Times New Roman" w:eastAsia="Calibri" w:hAnsi="Times New Roman" w:cs="Times New Roman"/>
          <w:sz w:val="28"/>
          <w:szCs w:val="28"/>
        </w:rPr>
        <w:t xml:space="preserve"> информационны</w:t>
      </w:r>
      <w:r>
        <w:rPr>
          <w:rFonts w:ascii="Times New Roman" w:eastAsia="Calibri" w:hAnsi="Times New Roman" w:cs="Times New Roman"/>
          <w:sz w:val="28"/>
          <w:szCs w:val="28"/>
        </w:rPr>
        <w:t>е</w:t>
      </w:r>
      <w:r w:rsidRPr="00D33EC7">
        <w:rPr>
          <w:rFonts w:ascii="Times New Roman" w:eastAsia="Calibri" w:hAnsi="Times New Roman" w:cs="Times New Roman"/>
          <w:sz w:val="28"/>
          <w:szCs w:val="28"/>
        </w:rPr>
        <w:t xml:space="preserve"> материал</w:t>
      </w:r>
      <w:r>
        <w:rPr>
          <w:rFonts w:ascii="Times New Roman" w:eastAsia="Calibri" w:hAnsi="Times New Roman" w:cs="Times New Roman"/>
          <w:sz w:val="28"/>
          <w:szCs w:val="28"/>
        </w:rPr>
        <w:t>ы</w:t>
      </w:r>
      <w:r w:rsidR="005353B6">
        <w:rPr>
          <w:rFonts w:ascii="Times New Roman" w:eastAsia="Calibri" w:hAnsi="Times New Roman" w:cs="Times New Roman"/>
          <w:sz w:val="28"/>
          <w:szCs w:val="28"/>
        </w:rPr>
        <w:t>: буклеты, листовки,</w:t>
      </w:r>
      <w:r w:rsidRPr="00D33EC7">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сумму 2</w:t>
      </w:r>
      <w:r w:rsidR="005353B6">
        <w:rPr>
          <w:rFonts w:ascii="Times New Roman" w:eastAsia="Calibri" w:hAnsi="Times New Roman" w:cs="Times New Roman"/>
          <w:sz w:val="28"/>
          <w:szCs w:val="28"/>
        </w:rPr>
        <w:t xml:space="preserve"> 200 </w:t>
      </w:r>
      <w:r w:rsidRPr="00D33EC7">
        <w:rPr>
          <w:rFonts w:ascii="Times New Roman" w:eastAsia="Calibri" w:hAnsi="Times New Roman" w:cs="Times New Roman"/>
          <w:sz w:val="28"/>
          <w:szCs w:val="28"/>
        </w:rPr>
        <w:t xml:space="preserve">рублей. </w:t>
      </w:r>
    </w:p>
    <w:p w14:paraId="51A24421" w14:textId="77777777" w:rsidR="00DA4D3E" w:rsidRPr="00D33EC7" w:rsidRDefault="00DA4D3E" w:rsidP="00DA4D3E">
      <w:pPr>
        <w:ind w:firstLine="540"/>
        <w:jc w:val="center"/>
        <w:rPr>
          <w:rFonts w:ascii="Times New Roman" w:hAnsi="Times New Roman" w:cs="Times New Roman"/>
          <w:b/>
          <w:sz w:val="28"/>
          <w:szCs w:val="28"/>
        </w:rPr>
      </w:pPr>
      <w:r w:rsidRPr="00D33EC7">
        <w:rPr>
          <w:rFonts w:ascii="Times New Roman" w:hAnsi="Times New Roman" w:cs="Times New Roman"/>
          <w:b/>
          <w:sz w:val="28"/>
          <w:szCs w:val="28"/>
        </w:rPr>
        <w:t>Обеспечение безо</w:t>
      </w:r>
      <w:r>
        <w:rPr>
          <w:rFonts w:ascii="Times New Roman" w:hAnsi="Times New Roman" w:cs="Times New Roman"/>
          <w:b/>
          <w:sz w:val="28"/>
          <w:szCs w:val="28"/>
        </w:rPr>
        <w:t>п</w:t>
      </w:r>
      <w:r w:rsidRPr="00D33EC7">
        <w:rPr>
          <w:rFonts w:ascii="Times New Roman" w:hAnsi="Times New Roman" w:cs="Times New Roman"/>
          <w:b/>
          <w:sz w:val="28"/>
          <w:szCs w:val="28"/>
        </w:rPr>
        <w:t>асности населения</w:t>
      </w:r>
    </w:p>
    <w:p w14:paraId="0CACCA4F" w14:textId="77777777" w:rsidR="00CE16D4" w:rsidRDefault="00DA4D3E" w:rsidP="00DA4D3E">
      <w:pPr>
        <w:ind w:firstLine="540"/>
        <w:jc w:val="both"/>
        <w:rPr>
          <w:rFonts w:ascii="Times New Roman" w:hAnsi="Times New Roman" w:cs="Times New Roman"/>
          <w:sz w:val="28"/>
          <w:szCs w:val="28"/>
        </w:rPr>
      </w:pPr>
      <w:r w:rsidRPr="00D33EC7">
        <w:rPr>
          <w:rFonts w:ascii="Times New Roman" w:hAnsi="Times New Roman" w:cs="Times New Roman"/>
          <w:sz w:val="28"/>
          <w:szCs w:val="28"/>
        </w:rPr>
        <w:t xml:space="preserve">Комплексные меры противодействия незаконному потреблению и обороту наркотических средств, укреплению правопорядка, профилактики правонарушений и усиления борьбы с преступностью в Таманском сельском поселении проводятся в соответствии с планом. На эти цели </w:t>
      </w:r>
      <w:r>
        <w:rPr>
          <w:rFonts w:ascii="Times New Roman" w:hAnsi="Times New Roman" w:cs="Times New Roman"/>
          <w:sz w:val="28"/>
          <w:szCs w:val="28"/>
        </w:rPr>
        <w:t>в рамках выполнения</w:t>
      </w:r>
      <w:r w:rsidRPr="00D33EC7">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D33EC7">
        <w:rPr>
          <w:rFonts w:ascii="Times New Roman" w:hAnsi="Times New Roman" w:cs="Times New Roman"/>
          <w:sz w:val="28"/>
          <w:szCs w:val="28"/>
        </w:rPr>
        <w:t xml:space="preserve"> целев</w:t>
      </w:r>
      <w:r>
        <w:rPr>
          <w:rFonts w:ascii="Times New Roman" w:hAnsi="Times New Roman" w:cs="Times New Roman"/>
          <w:sz w:val="28"/>
          <w:szCs w:val="28"/>
        </w:rPr>
        <w:t>ой</w:t>
      </w:r>
      <w:r w:rsidRPr="00D33EC7">
        <w:rPr>
          <w:rFonts w:ascii="Times New Roman" w:hAnsi="Times New Roman" w:cs="Times New Roman"/>
          <w:sz w:val="28"/>
          <w:szCs w:val="28"/>
        </w:rPr>
        <w:t xml:space="preserve"> программ</w:t>
      </w:r>
      <w:r>
        <w:rPr>
          <w:rFonts w:ascii="Times New Roman" w:hAnsi="Times New Roman" w:cs="Times New Roman"/>
          <w:sz w:val="28"/>
          <w:szCs w:val="28"/>
        </w:rPr>
        <w:t>ы</w:t>
      </w:r>
      <w:r w:rsidRPr="00D33EC7">
        <w:rPr>
          <w:rFonts w:ascii="Times New Roman" w:hAnsi="Times New Roman" w:cs="Times New Roman"/>
          <w:sz w:val="28"/>
          <w:szCs w:val="28"/>
        </w:rPr>
        <w:t xml:space="preserve"> «Обеспечение безопасности населения в Таманском сельском поселении Темрюкского района» </w:t>
      </w:r>
      <w:r>
        <w:rPr>
          <w:rFonts w:ascii="Times New Roman" w:hAnsi="Times New Roman" w:cs="Times New Roman"/>
          <w:sz w:val="28"/>
          <w:szCs w:val="28"/>
        </w:rPr>
        <w:t xml:space="preserve">было </w:t>
      </w:r>
      <w:r w:rsidRPr="00D33EC7">
        <w:rPr>
          <w:rFonts w:ascii="Times New Roman" w:hAnsi="Times New Roman" w:cs="Times New Roman"/>
          <w:sz w:val="28"/>
          <w:szCs w:val="28"/>
        </w:rPr>
        <w:t xml:space="preserve">выделено </w:t>
      </w:r>
      <w:r>
        <w:rPr>
          <w:rFonts w:ascii="Times New Roman" w:hAnsi="Times New Roman" w:cs="Times New Roman"/>
          <w:sz w:val="28"/>
          <w:szCs w:val="28"/>
        </w:rPr>
        <w:t>310,0</w:t>
      </w:r>
      <w:r w:rsidRPr="00D33EC7">
        <w:rPr>
          <w:rFonts w:ascii="Times New Roman" w:hAnsi="Times New Roman" w:cs="Times New Roman"/>
          <w:sz w:val="28"/>
          <w:szCs w:val="28"/>
        </w:rPr>
        <w:t xml:space="preserve"> тыс. рублей. </w:t>
      </w:r>
    </w:p>
    <w:p w14:paraId="4108E610" w14:textId="5B185134" w:rsidR="00CE16D4" w:rsidRPr="00414D45" w:rsidRDefault="00DA4D3E" w:rsidP="00414D45">
      <w:pPr>
        <w:ind w:firstLine="540"/>
        <w:jc w:val="both"/>
        <w:rPr>
          <w:rFonts w:ascii="Times New Roman" w:hAnsi="Times New Roman" w:cs="Times New Roman"/>
          <w:sz w:val="28"/>
          <w:szCs w:val="28"/>
        </w:rPr>
      </w:pPr>
      <w:r w:rsidRPr="00E94F6F">
        <w:rPr>
          <w:rFonts w:ascii="Times New Roman" w:hAnsi="Times New Roman" w:cs="Times New Roman"/>
          <w:sz w:val="28"/>
          <w:szCs w:val="28"/>
        </w:rPr>
        <w:t xml:space="preserve">В отчетном году денежные средства были потрачены на содержание, ремонт камер видеонаблюдения в количестве 32 штук в рамках программы «Безопасный город». </w:t>
      </w:r>
    </w:p>
    <w:p w14:paraId="733216BD" w14:textId="73267395" w:rsidR="00CE16D4" w:rsidRDefault="00CE16D4" w:rsidP="00CE16D4">
      <w:pPr>
        <w:ind w:firstLine="540"/>
        <w:jc w:val="both"/>
        <w:rPr>
          <w:rFonts w:ascii="Times New Roman" w:eastAsia="Calibri" w:hAnsi="Times New Roman" w:cs="Times New Roman"/>
          <w:sz w:val="28"/>
          <w:szCs w:val="28"/>
        </w:rPr>
      </w:pPr>
      <w:r w:rsidRPr="00D33EC7">
        <w:rPr>
          <w:rFonts w:ascii="Times New Roman" w:eastAsia="Calibri" w:hAnsi="Times New Roman" w:cs="Times New Roman"/>
          <w:sz w:val="28"/>
          <w:szCs w:val="28"/>
        </w:rPr>
        <w:t>С целью социальной адапт</w:t>
      </w:r>
      <w:r>
        <w:rPr>
          <w:rFonts w:ascii="Times New Roman" w:eastAsia="Calibri" w:hAnsi="Times New Roman" w:cs="Times New Roman"/>
          <w:sz w:val="28"/>
          <w:szCs w:val="28"/>
        </w:rPr>
        <w:t xml:space="preserve">ации и интеграции в общество, а также </w:t>
      </w:r>
      <w:r w:rsidRPr="00D33EC7">
        <w:rPr>
          <w:rFonts w:ascii="Times New Roman" w:eastAsia="Calibri" w:hAnsi="Times New Roman" w:cs="Times New Roman"/>
          <w:sz w:val="28"/>
          <w:szCs w:val="28"/>
        </w:rPr>
        <w:t>повышения уровня и качества жизни инвалидов</w:t>
      </w:r>
      <w:r>
        <w:rPr>
          <w:rFonts w:ascii="Times New Roman" w:eastAsia="Calibri" w:hAnsi="Times New Roman" w:cs="Times New Roman"/>
          <w:sz w:val="28"/>
          <w:szCs w:val="28"/>
        </w:rPr>
        <w:t xml:space="preserve"> </w:t>
      </w:r>
      <w:r w:rsidRPr="00D33EC7">
        <w:rPr>
          <w:rFonts w:ascii="Times New Roman" w:eastAsia="Calibri" w:hAnsi="Times New Roman" w:cs="Times New Roman"/>
          <w:sz w:val="28"/>
          <w:szCs w:val="28"/>
        </w:rPr>
        <w:t xml:space="preserve">в Таманском сельском поселении </w:t>
      </w:r>
      <w:r>
        <w:rPr>
          <w:rFonts w:ascii="Times New Roman" w:eastAsia="Calibri" w:hAnsi="Times New Roman" w:cs="Times New Roman"/>
          <w:sz w:val="28"/>
          <w:szCs w:val="28"/>
        </w:rPr>
        <w:t xml:space="preserve">действует </w:t>
      </w:r>
      <w:r w:rsidRPr="00414D45">
        <w:rPr>
          <w:rFonts w:ascii="Times New Roman" w:eastAsia="Calibri" w:hAnsi="Times New Roman" w:cs="Times New Roman"/>
          <w:b/>
          <w:bCs/>
          <w:sz w:val="28"/>
          <w:szCs w:val="28"/>
        </w:rPr>
        <w:t xml:space="preserve">программа «Формирование доступной среды </w:t>
      </w:r>
      <w:r w:rsidRPr="00414D45">
        <w:rPr>
          <w:rFonts w:ascii="Times New Roman" w:eastAsia="Calibri" w:hAnsi="Times New Roman" w:cs="Times New Roman"/>
          <w:b/>
          <w:bCs/>
          <w:sz w:val="28"/>
          <w:szCs w:val="28"/>
        </w:rPr>
        <w:lastRenderedPageBreak/>
        <w:t xml:space="preserve">жизнедеятельности для инвалидов» </w:t>
      </w:r>
      <w:r>
        <w:rPr>
          <w:rFonts w:ascii="Times New Roman" w:eastAsia="Calibri" w:hAnsi="Times New Roman" w:cs="Times New Roman"/>
          <w:sz w:val="28"/>
          <w:szCs w:val="28"/>
        </w:rPr>
        <w:t xml:space="preserve">по которой </w:t>
      </w:r>
      <w:r w:rsidRPr="00D33EC7">
        <w:rPr>
          <w:rFonts w:ascii="Times New Roman" w:eastAsia="Calibri" w:hAnsi="Times New Roman" w:cs="Times New Roman"/>
          <w:sz w:val="28"/>
          <w:szCs w:val="28"/>
        </w:rPr>
        <w:t xml:space="preserve">было выделено </w:t>
      </w:r>
      <w:r>
        <w:rPr>
          <w:rFonts w:ascii="Times New Roman" w:eastAsia="Calibri" w:hAnsi="Times New Roman" w:cs="Times New Roman"/>
          <w:sz w:val="28"/>
          <w:szCs w:val="28"/>
        </w:rPr>
        <w:t>50 тысяч</w:t>
      </w:r>
      <w:r w:rsidRPr="00D33EC7">
        <w:rPr>
          <w:rFonts w:ascii="Times New Roman" w:eastAsia="Calibri" w:hAnsi="Times New Roman" w:cs="Times New Roman"/>
          <w:sz w:val="28"/>
          <w:szCs w:val="28"/>
        </w:rPr>
        <w:t xml:space="preserve"> рублей. </w:t>
      </w:r>
    </w:p>
    <w:p w14:paraId="78E7A2EE" w14:textId="1D3AAC77" w:rsidR="00CE16D4" w:rsidRDefault="00CE16D4" w:rsidP="00414D45">
      <w:pPr>
        <w:ind w:firstLine="540"/>
        <w:jc w:val="both"/>
        <w:rPr>
          <w:rFonts w:ascii="Times New Roman" w:eastAsia="Calibri" w:hAnsi="Times New Roman" w:cs="Times New Roman"/>
          <w:sz w:val="28"/>
          <w:szCs w:val="28"/>
        </w:rPr>
      </w:pPr>
      <w:r w:rsidRPr="00D33EC7">
        <w:rPr>
          <w:rFonts w:ascii="Times New Roman" w:eastAsia="Calibri" w:hAnsi="Times New Roman" w:cs="Times New Roman"/>
          <w:sz w:val="28"/>
          <w:szCs w:val="28"/>
        </w:rPr>
        <w:t xml:space="preserve">Данные средства были направлены на выполнение работ по </w:t>
      </w:r>
      <w:r w:rsidR="009B0C04">
        <w:rPr>
          <w:rFonts w:ascii="Times New Roman" w:eastAsia="Calibri" w:hAnsi="Times New Roman" w:cs="Times New Roman"/>
          <w:sz w:val="28"/>
          <w:szCs w:val="28"/>
        </w:rPr>
        <w:t xml:space="preserve">нанесению на </w:t>
      </w:r>
      <w:r w:rsidR="009B0C04" w:rsidRPr="006C4E5B">
        <w:rPr>
          <w:rFonts w:ascii="Times New Roman" w:eastAsia="Calibri" w:hAnsi="Times New Roman" w:cs="Times New Roman"/>
          <w:sz w:val="28"/>
          <w:szCs w:val="28"/>
        </w:rPr>
        <w:t>ступен</w:t>
      </w:r>
      <w:r w:rsidR="009B0C04">
        <w:rPr>
          <w:rFonts w:ascii="Times New Roman" w:eastAsia="Calibri" w:hAnsi="Times New Roman" w:cs="Times New Roman"/>
          <w:sz w:val="28"/>
          <w:szCs w:val="28"/>
        </w:rPr>
        <w:t xml:space="preserve">и </w:t>
      </w:r>
      <w:r w:rsidRPr="006C4E5B">
        <w:rPr>
          <w:rFonts w:ascii="Times New Roman" w:eastAsia="Calibri" w:hAnsi="Times New Roman" w:cs="Times New Roman"/>
          <w:sz w:val="28"/>
          <w:szCs w:val="28"/>
        </w:rPr>
        <w:t>контрастн</w:t>
      </w:r>
      <w:r w:rsidR="009B0C04">
        <w:rPr>
          <w:rFonts w:ascii="Times New Roman" w:eastAsia="Calibri" w:hAnsi="Times New Roman" w:cs="Times New Roman"/>
          <w:sz w:val="28"/>
          <w:szCs w:val="28"/>
        </w:rPr>
        <w:t>ых</w:t>
      </w:r>
      <w:r w:rsidRPr="006C4E5B">
        <w:rPr>
          <w:rFonts w:ascii="Times New Roman" w:eastAsia="Calibri" w:hAnsi="Times New Roman" w:cs="Times New Roman"/>
          <w:sz w:val="28"/>
          <w:szCs w:val="28"/>
        </w:rPr>
        <w:t xml:space="preserve"> </w:t>
      </w:r>
      <w:r w:rsidR="009B0C04">
        <w:rPr>
          <w:rFonts w:ascii="Times New Roman" w:eastAsia="Calibri" w:hAnsi="Times New Roman" w:cs="Times New Roman"/>
          <w:sz w:val="28"/>
          <w:szCs w:val="28"/>
        </w:rPr>
        <w:t xml:space="preserve">полос перед зданием </w:t>
      </w:r>
      <w:r w:rsidRPr="006C4E5B">
        <w:rPr>
          <w:rFonts w:ascii="Times New Roman" w:eastAsia="Calibri" w:hAnsi="Times New Roman" w:cs="Times New Roman"/>
          <w:sz w:val="28"/>
          <w:szCs w:val="28"/>
        </w:rPr>
        <w:t>администрации Таманского сельского поселения</w:t>
      </w:r>
      <w:r w:rsidR="009B0C04">
        <w:rPr>
          <w:rFonts w:ascii="Times New Roman" w:eastAsia="Calibri" w:hAnsi="Times New Roman" w:cs="Times New Roman"/>
          <w:sz w:val="28"/>
          <w:szCs w:val="28"/>
        </w:rPr>
        <w:t>,</w:t>
      </w:r>
      <w:r>
        <w:rPr>
          <w:rFonts w:ascii="Times New Roman" w:eastAsia="Calibri" w:hAnsi="Times New Roman" w:cs="Times New Roman"/>
          <w:sz w:val="28"/>
          <w:szCs w:val="28"/>
        </w:rPr>
        <w:t xml:space="preserve"> ДК «Юность» и ДК «Буревестник».</w:t>
      </w:r>
    </w:p>
    <w:p w14:paraId="0D4D14C3" w14:textId="77777777" w:rsidR="00CE16D4" w:rsidRPr="00D33EC7" w:rsidRDefault="00CE16D4" w:rsidP="00CE16D4">
      <w:pPr>
        <w:jc w:val="center"/>
        <w:rPr>
          <w:rFonts w:ascii="Times New Roman" w:hAnsi="Times New Roman" w:cs="Times New Roman"/>
          <w:b/>
          <w:sz w:val="28"/>
          <w:szCs w:val="28"/>
        </w:rPr>
      </w:pPr>
      <w:r w:rsidRPr="00D33EC7">
        <w:rPr>
          <w:rFonts w:ascii="Times New Roman" w:hAnsi="Times New Roman" w:cs="Times New Roman"/>
          <w:b/>
          <w:sz w:val="28"/>
          <w:szCs w:val="28"/>
        </w:rPr>
        <w:t>Работа комиссий и советов поселения</w:t>
      </w:r>
    </w:p>
    <w:p w14:paraId="612234E2" w14:textId="696FAA9B" w:rsidR="00CE16D4" w:rsidRPr="00D33EC7" w:rsidRDefault="00CE16D4" w:rsidP="00CE16D4">
      <w:pPr>
        <w:ind w:firstLine="540"/>
        <w:jc w:val="both"/>
        <w:rPr>
          <w:rFonts w:ascii="Times New Roman" w:hAnsi="Times New Roman" w:cs="Times New Roman"/>
          <w:sz w:val="28"/>
          <w:szCs w:val="28"/>
          <w:u w:val="single"/>
        </w:rPr>
      </w:pPr>
      <w:r w:rsidRPr="00D33EC7">
        <w:rPr>
          <w:rFonts w:ascii="Times New Roman" w:hAnsi="Times New Roman" w:cs="Times New Roman"/>
          <w:sz w:val="28"/>
          <w:szCs w:val="28"/>
          <w:u w:val="single"/>
        </w:rPr>
        <w:t>Совет по профилактике преступлений и правонарушений</w:t>
      </w:r>
      <w:r w:rsidR="00414D45">
        <w:rPr>
          <w:rFonts w:ascii="Times New Roman" w:hAnsi="Times New Roman" w:cs="Times New Roman"/>
          <w:sz w:val="28"/>
          <w:szCs w:val="28"/>
          <w:u w:val="single"/>
        </w:rPr>
        <w:t>.</w:t>
      </w:r>
    </w:p>
    <w:p w14:paraId="7853BD35" w14:textId="54901089" w:rsidR="00CE16D4" w:rsidRPr="00D33EC7" w:rsidRDefault="00CE16D4" w:rsidP="00CE16D4">
      <w:pPr>
        <w:ind w:firstLine="540"/>
        <w:jc w:val="both"/>
        <w:rPr>
          <w:rFonts w:ascii="Times New Roman" w:hAnsi="Times New Roman" w:cs="Times New Roman"/>
          <w:sz w:val="28"/>
          <w:szCs w:val="28"/>
        </w:rPr>
      </w:pPr>
      <w:r w:rsidRPr="00D33EC7">
        <w:rPr>
          <w:rFonts w:ascii="Times New Roman" w:hAnsi="Times New Roman" w:cs="Times New Roman"/>
          <w:sz w:val="28"/>
          <w:szCs w:val="28"/>
        </w:rPr>
        <w:t xml:space="preserve">Согласно данным отдела МВД РФ по Темрюкскому району </w:t>
      </w:r>
      <w:r w:rsidR="003E512B">
        <w:rPr>
          <w:rFonts w:ascii="Times New Roman" w:hAnsi="Times New Roman" w:cs="Times New Roman"/>
          <w:sz w:val="28"/>
          <w:szCs w:val="28"/>
        </w:rPr>
        <w:t xml:space="preserve">в </w:t>
      </w:r>
      <w:r w:rsidRPr="00D33EC7">
        <w:rPr>
          <w:rFonts w:ascii="Times New Roman" w:hAnsi="Times New Roman" w:cs="Times New Roman"/>
          <w:sz w:val="28"/>
          <w:szCs w:val="28"/>
        </w:rPr>
        <w:t>Таманско</w:t>
      </w:r>
      <w:r w:rsidR="009B0C04">
        <w:rPr>
          <w:rFonts w:ascii="Times New Roman" w:hAnsi="Times New Roman" w:cs="Times New Roman"/>
          <w:sz w:val="28"/>
          <w:szCs w:val="28"/>
        </w:rPr>
        <w:t>м</w:t>
      </w:r>
      <w:r w:rsidRPr="00D33EC7">
        <w:rPr>
          <w:rFonts w:ascii="Times New Roman" w:hAnsi="Times New Roman" w:cs="Times New Roman"/>
          <w:sz w:val="28"/>
          <w:szCs w:val="28"/>
        </w:rPr>
        <w:t xml:space="preserve"> сельском поселени</w:t>
      </w:r>
      <w:r w:rsidR="003E512B">
        <w:rPr>
          <w:rFonts w:ascii="Times New Roman" w:hAnsi="Times New Roman" w:cs="Times New Roman"/>
          <w:sz w:val="28"/>
          <w:szCs w:val="28"/>
        </w:rPr>
        <w:t>и</w:t>
      </w:r>
      <w:r w:rsidRPr="00D33EC7">
        <w:rPr>
          <w:rFonts w:ascii="Times New Roman" w:hAnsi="Times New Roman" w:cs="Times New Roman"/>
          <w:sz w:val="28"/>
          <w:szCs w:val="28"/>
        </w:rPr>
        <w:t xml:space="preserve"> на учете в ОВД состоит </w:t>
      </w:r>
      <w:r>
        <w:rPr>
          <w:rFonts w:ascii="Times New Roman" w:hAnsi="Times New Roman" w:cs="Times New Roman"/>
          <w:sz w:val="28"/>
          <w:szCs w:val="28"/>
        </w:rPr>
        <w:t>63</w:t>
      </w:r>
      <w:r w:rsidRPr="00D33EC7">
        <w:rPr>
          <w:rFonts w:ascii="Times New Roman" w:hAnsi="Times New Roman" w:cs="Times New Roman"/>
          <w:sz w:val="28"/>
          <w:szCs w:val="28"/>
        </w:rPr>
        <w:t xml:space="preserve"> человек</w:t>
      </w:r>
      <w:r>
        <w:rPr>
          <w:rFonts w:ascii="Times New Roman" w:hAnsi="Times New Roman" w:cs="Times New Roman"/>
          <w:sz w:val="28"/>
          <w:szCs w:val="28"/>
        </w:rPr>
        <w:t>а</w:t>
      </w:r>
      <w:r w:rsidRPr="00D33EC7">
        <w:rPr>
          <w:rFonts w:ascii="Times New Roman" w:hAnsi="Times New Roman" w:cs="Times New Roman"/>
          <w:sz w:val="28"/>
          <w:szCs w:val="28"/>
        </w:rPr>
        <w:t>.</w:t>
      </w:r>
    </w:p>
    <w:p w14:paraId="3F8E84CD" w14:textId="77777777" w:rsidR="00CE16D4" w:rsidRPr="00D33EC7" w:rsidRDefault="00CE16D4" w:rsidP="00CE16D4">
      <w:pPr>
        <w:ind w:firstLine="540"/>
        <w:jc w:val="both"/>
        <w:rPr>
          <w:rFonts w:ascii="Times New Roman" w:hAnsi="Times New Roman" w:cs="Times New Roman"/>
          <w:sz w:val="28"/>
          <w:szCs w:val="28"/>
        </w:rPr>
      </w:pPr>
      <w:r w:rsidRPr="00D33EC7">
        <w:rPr>
          <w:rFonts w:ascii="Times New Roman" w:hAnsi="Times New Roman" w:cs="Times New Roman"/>
          <w:sz w:val="28"/>
          <w:szCs w:val="28"/>
        </w:rPr>
        <w:t>За 20</w:t>
      </w:r>
      <w:r>
        <w:rPr>
          <w:rFonts w:ascii="Times New Roman" w:hAnsi="Times New Roman" w:cs="Times New Roman"/>
          <w:sz w:val="28"/>
          <w:szCs w:val="28"/>
        </w:rPr>
        <w:t>21</w:t>
      </w:r>
      <w:r w:rsidRPr="00D33EC7">
        <w:rPr>
          <w:rFonts w:ascii="Times New Roman" w:hAnsi="Times New Roman" w:cs="Times New Roman"/>
          <w:sz w:val="28"/>
          <w:szCs w:val="28"/>
        </w:rPr>
        <w:t xml:space="preserve"> год проведено 1</w:t>
      </w:r>
      <w:r>
        <w:rPr>
          <w:rFonts w:ascii="Times New Roman" w:hAnsi="Times New Roman" w:cs="Times New Roman"/>
          <w:sz w:val="28"/>
          <w:szCs w:val="28"/>
        </w:rPr>
        <w:t>2</w:t>
      </w:r>
      <w:r w:rsidRPr="00D33EC7">
        <w:rPr>
          <w:rFonts w:ascii="Times New Roman" w:hAnsi="Times New Roman" w:cs="Times New Roman"/>
          <w:sz w:val="28"/>
          <w:szCs w:val="28"/>
        </w:rPr>
        <w:t xml:space="preserve"> заседаний Территориальной комиссии по профилактике правонарушений</w:t>
      </w:r>
      <w:r>
        <w:rPr>
          <w:rFonts w:ascii="Times New Roman" w:hAnsi="Times New Roman" w:cs="Times New Roman"/>
          <w:sz w:val="28"/>
          <w:szCs w:val="28"/>
        </w:rPr>
        <w:t xml:space="preserve"> Таманского сельского поселения</w:t>
      </w:r>
      <w:r w:rsidRPr="00D33EC7">
        <w:rPr>
          <w:rFonts w:ascii="Times New Roman" w:hAnsi="Times New Roman" w:cs="Times New Roman"/>
          <w:sz w:val="28"/>
          <w:szCs w:val="28"/>
        </w:rPr>
        <w:t>.</w:t>
      </w:r>
    </w:p>
    <w:p w14:paraId="598991B3" w14:textId="331AE5BE" w:rsidR="00CE16D4" w:rsidRPr="00D33EC7" w:rsidRDefault="00CE16D4" w:rsidP="00CE16D4">
      <w:pPr>
        <w:ind w:firstLine="540"/>
        <w:jc w:val="both"/>
        <w:rPr>
          <w:rFonts w:ascii="Times New Roman" w:hAnsi="Times New Roman" w:cs="Times New Roman"/>
          <w:sz w:val="28"/>
          <w:szCs w:val="28"/>
        </w:rPr>
      </w:pPr>
      <w:r w:rsidRPr="00D33EC7">
        <w:rPr>
          <w:rFonts w:ascii="Times New Roman" w:hAnsi="Times New Roman" w:cs="Times New Roman"/>
          <w:sz w:val="28"/>
          <w:szCs w:val="28"/>
        </w:rPr>
        <w:t xml:space="preserve">Рассмотрено на </w:t>
      </w:r>
      <w:r>
        <w:rPr>
          <w:rFonts w:ascii="Times New Roman" w:hAnsi="Times New Roman" w:cs="Times New Roman"/>
          <w:sz w:val="28"/>
          <w:szCs w:val="28"/>
        </w:rPr>
        <w:t>Территориальной комиссии по</w:t>
      </w:r>
      <w:r w:rsidRPr="00D33EC7">
        <w:rPr>
          <w:rFonts w:ascii="Times New Roman" w:hAnsi="Times New Roman" w:cs="Times New Roman"/>
          <w:sz w:val="28"/>
          <w:szCs w:val="28"/>
        </w:rPr>
        <w:t xml:space="preserve"> профилактики преступлений и правонарушений лиц, состоящих на учете в ОВД</w:t>
      </w:r>
      <w:r>
        <w:rPr>
          <w:rFonts w:ascii="Times New Roman" w:hAnsi="Times New Roman" w:cs="Times New Roman"/>
          <w:sz w:val="28"/>
          <w:szCs w:val="28"/>
        </w:rPr>
        <w:t>–</w:t>
      </w:r>
      <w:r w:rsidRPr="00D33EC7">
        <w:rPr>
          <w:rFonts w:ascii="Times New Roman" w:hAnsi="Times New Roman" w:cs="Times New Roman"/>
          <w:sz w:val="28"/>
          <w:szCs w:val="28"/>
        </w:rPr>
        <w:t xml:space="preserve"> </w:t>
      </w:r>
      <w:r>
        <w:rPr>
          <w:rFonts w:ascii="Times New Roman" w:hAnsi="Times New Roman" w:cs="Times New Roman"/>
          <w:sz w:val="28"/>
          <w:szCs w:val="28"/>
        </w:rPr>
        <w:t xml:space="preserve">111 </w:t>
      </w:r>
      <w:r w:rsidRPr="00D33EC7">
        <w:rPr>
          <w:rFonts w:ascii="Times New Roman" w:hAnsi="Times New Roman" w:cs="Times New Roman"/>
          <w:sz w:val="28"/>
          <w:szCs w:val="28"/>
        </w:rPr>
        <w:t xml:space="preserve">чел., в том числе из ранее судимых, состоящих на учете, неблагополучных семей, а также в отношении лиц, представленных органами дознания с целью принятия мер по устранению обстоятельств, способствующих совершению преступлений. </w:t>
      </w:r>
    </w:p>
    <w:p w14:paraId="0DA76915" w14:textId="578DEC22" w:rsidR="00CE16D4" w:rsidRPr="00D33EC7" w:rsidRDefault="00CE16D4" w:rsidP="00CE16D4">
      <w:pPr>
        <w:ind w:firstLine="540"/>
        <w:jc w:val="both"/>
        <w:rPr>
          <w:rFonts w:ascii="Times New Roman" w:hAnsi="Times New Roman" w:cs="Times New Roman"/>
          <w:sz w:val="28"/>
          <w:szCs w:val="28"/>
        </w:rPr>
      </w:pPr>
      <w:r>
        <w:rPr>
          <w:rFonts w:ascii="Times New Roman" w:hAnsi="Times New Roman" w:cs="Times New Roman"/>
          <w:sz w:val="28"/>
          <w:szCs w:val="28"/>
        </w:rPr>
        <w:t>Также в</w:t>
      </w:r>
      <w:r w:rsidRPr="00D33EC7">
        <w:rPr>
          <w:rFonts w:ascii="Times New Roman" w:hAnsi="Times New Roman" w:cs="Times New Roman"/>
          <w:sz w:val="28"/>
          <w:szCs w:val="28"/>
        </w:rPr>
        <w:t xml:space="preserve"> течение 20</w:t>
      </w:r>
      <w:r>
        <w:rPr>
          <w:rFonts w:ascii="Times New Roman" w:hAnsi="Times New Roman" w:cs="Times New Roman"/>
          <w:sz w:val="28"/>
          <w:szCs w:val="28"/>
        </w:rPr>
        <w:t>21</w:t>
      </w:r>
      <w:r w:rsidRPr="00D33EC7">
        <w:rPr>
          <w:rFonts w:ascii="Times New Roman" w:hAnsi="Times New Roman" w:cs="Times New Roman"/>
          <w:sz w:val="28"/>
          <w:szCs w:val="28"/>
        </w:rPr>
        <w:t xml:space="preserve"> года проводились обследования материально-бытовых условий проживания </w:t>
      </w:r>
      <w:r>
        <w:rPr>
          <w:rFonts w:ascii="Times New Roman" w:hAnsi="Times New Roman" w:cs="Times New Roman"/>
          <w:sz w:val="28"/>
          <w:szCs w:val="28"/>
        </w:rPr>
        <w:t>5</w:t>
      </w:r>
      <w:r w:rsidRPr="00D33EC7">
        <w:rPr>
          <w:rFonts w:ascii="Times New Roman" w:hAnsi="Times New Roman" w:cs="Times New Roman"/>
          <w:sz w:val="28"/>
          <w:szCs w:val="28"/>
        </w:rPr>
        <w:t xml:space="preserve"> лиц, прибыв</w:t>
      </w:r>
      <w:r w:rsidR="003E512B">
        <w:rPr>
          <w:rFonts w:ascii="Times New Roman" w:hAnsi="Times New Roman" w:cs="Times New Roman"/>
          <w:sz w:val="28"/>
          <w:szCs w:val="28"/>
        </w:rPr>
        <w:t xml:space="preserve">ших </w:t>
      </w:r>
      <w:r w:rsidRPr="00D33EC7">
        <w:rPr>
          <w:rFonts w:ascii="Times New Roman" w:hAnsi="Times New Roman" w:cs="Times New Roman"/>
          <w:sz w:val="28"/>
          <w:szCs w:val="28"/>
        </w:rPr>
        <w:t xml:space="preserve">из мест лишения свободы. В случае необходимости им оказывалась консультативная помощь в поиске работы, регистрации, получения необходимых документов (паспорта) и иная помощь. Также проводились профилактические беседы на дому с лицами, состоящими на учете в ОВД, с неблагополучными семьями, с лицами, злоупотребляющими спиртными напитками. </w:t>
      </w:r>
    </w:p>
    <w:p w14:paraId="6A76F111" w14:textId="77777777" w:rsidR="00CE16D4" w:rsidRPr="00D33EC7" w:rsidRDefault="00CE16D4" w:rsidP="00CE16D4">
      <w:pPr>
        <w:ind w:firstLine="540"/>
        <w:jc w:val="both"/>
        <w:rPr>
          <w:rFonts w:ascii="Times New Roman" w:hAnsi="Times New Roman" w:cs="Times New Roman"/>
          <w:sz w:val="28"/>
          <w:szCs w:val="28"/>
          <w:u w:val="single"/>
        </w:rPr>
      </w:pPr>
      <w:r w:rsidRPr="00D33EC7">
        <w:rPr>
          <w:rFonts w:ascii="Times New Roman" w:hAnsi="Times New Roman" w:cs="Times New Roman"/>
          <w:sz w:val="28"/>
          <w:szCs w:val="28"/>
          <w:u w:val="single"/>
        </w:rPr>
        <w:t>Общественный Совет и Штаб по взаимодействию в области организации участия граждан в охране общественного порядка и реализации Закона Краснодарского края №1539-КЗ Таманского сельского поселения Темрюкского района.</w:t>
      </w:r>
    </w:p>
    <w:p w14:paraId="70250618" w14:textId="006A8628" w:rsidR="00CE16D4" w:rsidRPr="00D33EC7" w:rsidRDefault="00CE16D4" w:rsidP="003E512B">
      <w:pPr>
        <w:ind w:firstLine="540"/>
        <w:jc w:val="both"/>
        <w:rPr>
          <w:rFonts w:ascii="Times New Roman" w:hAnsi="Times New Roman" w:cs="Times New Roman"/>
          <w:sz w:val="28"/>
          <w:szCs w:val="28"/>
        </w:rPr>
      </w:pPr>
      <w:r w:rsidRPr="00D33EC7">
        <w:rPr>
          <w:rFonts w:ascii="Times New Roman" w:hAnsi="Times New Roman" w:cs="Times New Roman"/>
          <w:sz w:val="28"/>
          <w:szCs w:val="28"/>
        </w:rPr>
        <w:tab/>
        <w:t>За 20</w:t>
      </w:r>
      <w:r>
        <w:rPr>
          <w:rFonts w:ascii="Times New Roman" w:hAnsi="Times New Roman" w:cs="Times New Roman"/>
          <w:sz w:val="28"/>
          <w:szCs w:val="28"/>
        </w:rPr>
        <w:t>21</w:t>
      </w:r>
      <w:r w:rsidRPr="00D33EC7">
        <w:rPr>
          <w:rFonts w:ascii="Times New Roman" w:hAnsi="Times New Roman" w:cs="Times New Roman"/>
          <w:sz w:val="28"/>
          <w:szCs w:val="28"/>
        </w:rPr>
        <w:t xml:space="preserve">год проведено </w:t>
      </w:r>
      <w:r>
        <w:rPr>
          <w:rFonts w:ascii="Times New Roman" w:hAnsi="Times New Roman" w:cs="Times New Roman"/>
          <w:sz w:val="28"/>
          <w:szCs w:val="28"/>
        </w:rPr>
        <w:t>8</w:t>
      </w:r>
      <w:r w:rsidRPr="00D33EC7">
        <w:rPr>
          <w:rFonts w:ascii="Times New Roman" w:hAnsi="Times New Roman" w:cs="Times New Roman"/>
          <w:b/>
          <w:sz w:val="28"/>
          <w:szCs w:val="28"/>
        </w:rPr>
        <w:t xml:space="preserve"> </w:t>
      </w:r>
      <w:r w:rsidRPr="00D33EC7">
        <w:rPr>
          <w:rFonts w:ascii="Times New Roman" w:hAnsi="Times New Roman" w:cs="Times New Roman"/>
          <w:sz w:val="28"/>
          <w:szCs w:val="28"/>
        </w:rPr>
        <w:t>заседаний Штаба</w:t>
      </w:r>
      <w:r w:rsidR="00A367F4">
        <w:rPr>
          <w:rFonts w:ascii="Times New Roman" w:hAnsi="Times New Roman" w:cs="Times New Roman"/>
          <w:sz w:val="28"/>
          <w:szCs w:val="28"/>
        </w:rPr>
        <w:t>,</w:t>
      </w:r>
      <w:r w:rsidRPr="00D33EC7">
        <w:rPr>
          <w:rFonts w:ascii="Times New Roman" w:hAnsi="Times New Roman" w:cs="Times New Roman"/>
          <w:sz w:val="28"/>
          <w:szCs w:val="28"/>
        </w:rPr>
        <w:t xml:space="preserve"> </w:t>
      </w:r>
      <w:r>
        <w:rPr>
          <w:rFonts w:ascii="Times New Roman" w:hAnsi="Times New Roman" w:cs="Times New Roman"/>
          <w:sz w:val="28"/>
          <w:szCs w:val="28"/>
        </w:rPr>
        <w:t>55</w:t>
      </w:r>
      <w:r w:rsidRPr="00D33EC7">
        <w:rPr>
          <w:rFonts w:ascii="Times New Roman" w:hAnsi="Times New Roman" w:cs="Times New Roman"/>
          <w:sz w:val="28"/>
          <w:szCs w:val="28"/>
        </w:rPr>
        <w:t xml:space="preserve"> рейдовых мероприяти</w:t>
      </w:r>
      <w:r w:rsidR="00A367F4">
        <w:rPr>
          <w:rFonts w:ascii="Times New Roman" w:hAnsi="Times New Roman" w:cs="Times New Roman"/>
          <w:sz w:val="28"/>
          <w:szCs w:val="28"/>
        </w:rPr>
        <w:t>й</w:t>
      </w:r>
      <w:r w:rsidRPr="00D33EC7">
        <w:rPr>
          <w:rFonts w:ascii="Times New Roman" w:hAnsi="Times New Roman" w:cs="Times New Roman"/>
          <w:sz w:val="28"/>
          <w:szCs w:val="28"/>
        </w:rPr>
        <w:t>.</w:t>
      </w:r>
    </w:p>
    <w:p w14:paraId="1407DF13" w14:textId="0A7D64CB" w:rsidR="00CE16D4" w:rsidRDefault="00CE16D4" w:rsidP="00CC4428">
      <w:pPr>
        <w:ind w:firstLine="540"/>
        <w:jc w:val="both"/>
        <w:rPr>
          <w:rFonts w:ascii="Times New Roman" w:hAnsi="Times New Roman" w:cs="Times New Roman"/>
          <w:sz w:val="28"/>
          <w:szCs w:val="28"/>
        </w:rPr>
      </w:pPr>
      <w:r w:rsidRPr="00D33EC7">
        <w:rPr>
          <w:rFonts w:ascii="Times New Roman" w:hAnsi="Times New Roman" w:cs="Times New Roman"/>
          <w:sz w:val="28"/>
          <w:szCs w:val="28"/>
        </w:rPr>
        <w:t>За 20</w:t>
      </w:r>
      <w:r>
        <w:rPr>
          <w:rFonts w:ascii="Times New Roman" w:hAnsi="Times New Roman" w:cs="Times New Roman"/>
          <w:sz w:val="28"/>
          <w:szCs w:val="28"/>
        </w:rPr>
        <w:t>21</w:t>
      </w:r>
      <w:r w:rsidRPr="00D33EC7">
        <w:rPr>
          <w:rFonts w:ascii="Times New Roman" w:hAnsi="Times New Roman" w:cs="Times New Roman"/>
          <w:sz w:val="28"/>
          <w:szCs w:val="28"/>
        </w:rPr>
        <w:t xml:space="preserve"> год выявлено </w:t>
      </w:r>
      <w:r w:rsidRPr="00E94F6F">
        <w:rPr>
          <w:rFonts w:ascii="Times New Roman" w:hAnsi="Times New Roman" w:cs="Times New Roman"/>
          <w:sz w:val="28"/>
          <w:szCs w:val="28"/>
        </w:rPr>
        <w:t>13 несовершеннолетних</w:t>
      </w:r>
      <w:r w:rsidRPr="00D33EC7">
        <w:rPr>
          <w:rFonts w:ascii="Times New Roman" w:hAnsi="Times New Roman" w:cs="Times New Roman"/>
          <w:sz w:val="28"/>
          <w:szCs w:val="28"/>
        </w:rPr>
        <w:t>, находящихся в общественных местах без сопровождения взрослых в ночное время</w:t>
      </w:r>
      <w:r>
        <w:rPr>
          <w:rFonts w:ascii="Times New Roman" w:hAnsi="Times New Roman" w:cs="Times New Roman"/>
          <w:sz w:val="28"/>
          <w:szCs w:val="28"/>
        </w:rPr>
        <w:t>, после 22 часов</w:t>
      </w:r>
      <w:r w:rsidRPr="00D33EC7">
        <w:rPr>
          <w:rFonts w:ascii="Times New Roman" w:hAnsi="Times New Roman" w:cs="Times New Roman"/>
          <w:sz w:val="28"/>
          <w:szCs w:val="28"/>
        </w:rPr>
        <w:t xml:space="preserve">. С каждым задержанным проводились профилактические беседы о соблюдении режима дня несовершеннолетних в соответствии с Законом КК № 1539, </w:t>
      </w:r>
      <w:r w:rsidR="003E512B">
        <w:rPr>
          <w:rFonts w:ascii="Times New Roman" w:hAnsi="Times New Roman" w:cs="Times New Roman"/>
          <w:sz w:val="28"/>
          <w:szCs w:val="28"/>
        </w:rPr>
        <w:t xml:space="preserve">а также </w:t>
      </w:r>
      <w:r w:rsidRPr="00D33EC7">
        <w:rPr>
          <w:rFonts w:ascii="Times New Roman" w:hAnsi="Times New Roman" w:cs="Times New Roman"/>
          <w:sz w:val="28"/>
          <w:szCs w:val="28"/>
        </w:rPr>
        <w:t>разъяснительно-пропагандистская работа.</w:t>
      </w:r>
    </w:p>
    <w:p w14:paraId="2D3CE12A" w14:textId="58652366" w:rsidR="00CE16D4" w:rsidRDefault="00CE16D4" w:rsidP="00CE16D4">
      <w:pPr>
        <w:ind w:firstLine="540"/>
        <w:jc w:val="both"/>
        <w:rPr>
          <w:rFonts w:ascii="Times New Roman" w:hAnsi="Times New Roman" w:cs="Times New Roman"/>
          <w:sz w:val="28"/>
          <w:szCs w:val="28"/>
        </w:rPr>
      </w:pPr>
      <w:r>
        <w:rPr>
          <w:rFonts w:ascii="Times New Roman" w:hAnsi="Times New Roman" w:cs="Times New Roman"/>
          <w:sz w:val="28"/>
          <w:szCs w:val="28"/>
        </w:rPr>
        <w:t xml:space="preserve">Активно велась работа </w:t>
      </w:r>
      <w:r w:rsidRPr="00CE16D4">
        <w:rPr>
          <w:rFonts w:ascii="Times New Roman" w:hAnsi="Times New Roman" w:cs="Times New Roman"/>
          <w:sz w:val="28"/>
          <w:szCs w:val="28"/>
          <w:u w:val="single"/>
        </w:rPr>
        <w:t>административной комиссии поселения</w:t>
      </w:r>
      <w:r>
        <w:rPr>
          <w:rFonts w:ascii="Times New Roman" w:hAnsi="Times New Roman" w:cs="Times New Roman"/>
          <w:sz w:val="28"/>
          <w:szCs w:val="28"/>
        </w:rPr>
        <w:t>.</w:t>
      </w:r>
    </w:p>
    <w:p w14:paraId="084471C4" w14:textId="388551C7" w:rsidR="00414D45" w:rsidRDefault="00414D45" w:rsidP="00CC44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приглашенных на АК в 2021 г </w:t>
      </w:r>
      <w:r w:rsidR="007F2EB3">
        <w:rPr>
          <w:rFonts w:ascii="Times New Roman" w:hAnsi="Times New Roman" w:cs="Times New Roman"/>
          <w:sz w:val="28"/>
          <w:szCs w:val="28"/>
        </w:rPr>
        <w:t>составило</w:t>
      </w:r>
      <w:r>
        <w:rPr>
          <w:rFonts w:ascii="Times New Roman" w:hAnsi="Times New Roman" w:cs="Times New Roman"/>
          <w:sz w:val="28"/>
          <w:szCs w:val="28"/>
        </w:rPr>
        <w:t xml:space="preserve"> 116 чел.</w:t>
      </w:r>
    </w:p>
    <w:p w14:paraId="7BE7AE75" w14:textId="398920EB" w:rsidR="00414D45" w:rsidRDefault="00414D45" w:rsidP="007F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Общее кол-во составленных протоколов об административных правонарушениях в 2021 г – 50</w:t>
      </w:r>
      <w:r w:rsidR="00CC4428">
        <w:rPr>
          <w:rFonts w:ascii="Times New Roman" w:hAnsi="Times New Roman" w:cs="Times New Roman"/>
          <w:sz w:val="28"/>
          <w:szCs w:val="28"/>
        </w:rPr>
        <w:t xml:space="preserve">чел. </w:t>
      </w:r>
    </w:p>
    <w:p w14:paraId="021CAFE0" w14:textId="6A9D837A" w:rsidR="00414D45" w:rsidRDefault="00414D45" w:rsidP="00CC44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Общая сумма наложенных административных штрафов </w:t>
      </w:r>
      <w:r w:rsidR="0096532E">
        <w:rPr>
          <w:rFonts w:ascii="Times New Roman" w:hAnsi="Times New Roman" w:cs="Times New Roman"/>
          <w:sz w:val="28"/>
          <w:szCs w:val="28"/>
        </w:rPr>
        <w:t xml:space="preserve">за </w:t>
      </w:r>
      <w:r>
        <w:rPr>
          <w:rFonts w:ascii="Times New Roman" w:hAnsi="Times New Roman" w:cs="Times New Roman"/>
          <w:sz w:val="28"/>
          <w:szCs w:val="28"/>
        </w:rPr>
        <w:t xml:space="preserve">2021 г. </w:t>
      </w:r>
      <w:r w:rsidR="007F2EB3">
        <w:rPr>
          <w:rFonts w:ascii="Times New Roman" w:hAnsi="Times New Roman" w:cs="Times New Roman"/>
          <w:sz w:val="28"/>
          <w:szCs w:val="28"/>
        </w:rPr>
        <w:t xml:space="preserve">составила </w:t>
      </w:r>
      <w:r w:rsidR="007F2EB3">
        <w:rPr>
          <w:rFonts w:ascii="Times New Roman" w:hAnsi="Times New Roman" w:cs="Times New Roman"/>
          <w:sz w:val="28"/>
          <w:szCs w:val="28"/>
        </w:rPr>
        <w:br/>
      </w:r>
      <w:r w:rsidR="0096532E">
        <w:rPr>
          <w:rFonts w:ascii="Times New Roman" w:hAnsi="Times New Roman" w:cs="Times New Roman"/>
          <w:sz w:val="28"/>
          <w:szCs w:val="28"/>
        </w:rPr>
        <w:t>97</w:t>
      </w:r>
      <w:r>
        <w:rPr>
          <w:rFonts w:ascii="Times New Roman" w:hAnsi="Times New Roman" w:cs="Times New Roman"/>
          <w:sz w:val="28"/>
          <w:szCs w:val="28"/>
        </w:rPr>
        <w:t xml:space="preserve"> 000 р.</w:t>
      </w:r>
    </w:p>
    <w:p w14:paraId="57BCE17D" w14:textId="58509BE1" w:rsidR="00CE16D4" w:rsidRDefault="00414D45" w:rsidP="00CC44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Сумма взысканных штрафов 2021 г. -25 000 р.</w:t>
      </w:r>
    </w:p>
    <w:p w14:paraId="2C27D911" w14:textId="77777777" w:rsidR="00CC4428" w:rsidRPr="00414D45" w:rsidRDefault="00CC4428" w:rsidP="00CC4428">
      <w:pPr>
        <w:spacing w:after="0" w:line="240" w:lineRule="auto"/>
        <w:jc w:val="both"/>
        <w:rPr>
          <w:rFonts w:ascii="Times New Roman" w:hAnsi="Times New Roman" w:cs="Times New Roman"/>
          <w:sz w:val="28"/>
          <w:szCs w:val="28"/>
        </w:rPr>
      </w:pPr>
    </w:p>
    <w:p w14:paraId="04235147" w14:textId="77777777" w:rsidR="00CE16D4" w:rsidRDefault="00CE16D4" w:rsidP="00CE16D4">
      <w:pPr>
        <w:pStyle w:val="NoSpacing1"/>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Одним из основных направлений деятельности администрации, является </w:t>
      </w:r>
      <w:r w:rsidRPr="00CE16D4">
        <w:rPr>
          <w:rFonts w:ascii="Times New Roman" w:hAnsi="Times New Roman"/>
          <w:b/>
          <w:bCs/>
          <w:sz w:val="28"/>
          <w:szCs w:val="28"/>
        </w:rPr>
        <w:t>работа с обращениями граждан</w:t>
      </w:r>
      <w:r>
        <w:rPr>
          <w:rFonts w:ascii="Times New Roman" w:hAnsi="Times New Roman"/>
          <w:sz w:val="28"/>
          <w:szCs w:val="28"/>
        </w:rPr>
        <w:t>, которая осуществляется в соответствии с действующим законодательством.</w:t>
      </w:r>
    </w:p>
    <w:p w14:paraId="59F1D49A" w14:textId="77777777" w:rsidR="00CE16D4" w:rsidRDefault="00CE16D4" w:rsidP="00CE16D4">
      <w:pPr>
        <w:pStyle w:val="1"/>
        <w:spacing w:before="0" w:beforeAutospacing="0" w:after="0" w:afterAutospacing="0" w:line="273"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За 2021 год в администрации Таманского сельского поселения документооборот составил </w:t>
      </w:r>
      <w:r w:rsidRPr="00C302AA">
        <w:rPr>
          <w:rFonts w:ascii="Times New Roman" w:eastAsia="Calibri" w:hAnsi="Times New Roman"/>
          <w:sz w:val="28"/>
          <w:szCs w:val="28"/>
        </w:rPr>
        <w:t xml:space="preserve">6762 </w:t>
      </w:r>
      <w:r>
        <w:rPr>
          <w:rFonts w:ascii="Times New Roman" w:eastAsia="Calibri" w:hAnsi="Times New Roman"/>
          <w:sz w:val="28"/>
          <w:szCs w:val="28"/>
        </w:rPr>
        <w:t xml:space="preserve">единицы: </w:t>
      </w:r>
    </w:p>
    <w:p w14:paraId="2D76008C" w14:textId="77777777" w:rsidR="00CE16D4" w:rsidRDefault="00CE16D4" w:rsidP="00CE16D4">
      <w:pPr>
        <w:pStyle w:val="1"/>
        <w:spacing w:before="0" w:beforeAutospacing="0" w:after="0" w:afterAutospacing="0" w:line="273" w:lineRule="auto"/>
        <w:ind w:firstLine="708"/>
        <w:jc w:val="both"/>
        <w:rPr>
          <w:rFonts w:ascii="Times New Roman" w:eastAsia="Calibri" w:hAnsi="Times New Roman"/>
          <w:sz w:val="28"/>
          <w:szCs w:val="28"/>
        </w:rPr>
      </w:pPr>
      <w:r>
        <w:rPr>
          <w:rFonts w:ascii="Times New Roman" w:eastAsia="Calibri" w:hAnsi="Times New Roman"/>
          <w:sz w:val="28"/>
          <w:szCs w:val="28"/>
        </w:rPr>
        <w:t>поступило</w:t>
      </w:r>
      <w:r w:rsidRPr="001D55E5">
        <w:rPr>
          <w:rFonts w:ascii="Times New Roman" w:eastAsia="Calibri" w:hAnsi="Times New Roman"/>
          <w:color w:val="FF0000"/>
          <w:sz w:val="28"/>
          <w:szCs w:val="28"/>
        </w:rPr>
        <w:t xml:space="preserve"> </w:t>
      </w:r>
      <w:r w:rsidRPr="00291BB7">
        <w:rPr>
          <w:rFonts w:ascii="Times New Roman" w:eastAsia="Calibri" w:hAnsi="Times New Roman"/>
          <w:sz w:val="28"/>
          <w:szCs w:val="28"/>
        </w:rPr>
        <w:t>4180</w:t>
      </w:r>
      <w:r>
        <w:rPr>
          <w:rFonts w:ascii="Times New Roman" w:eastAsia="Calibri" w:hAnsi="Times New Roman"/>
          <w:color w:val="FF0000"/>
          <w:sz w:val="28"/>
          <w:szCs w:val="28"/>
        </w:rPr>
        <w:t xml:space="preserve"> </w:t>
      </w:r>
      <w:r>
        <w:rPr>
          <w:rFonts w:ascii="Times New Roman" w:eastAsia="Calibri" w:hAnsi="Times New Roman"/>
          <w:sz w:val="28"/>
          <w:szCs w:val="28"/>
        </w:rPr>
        <w:t xml:space="preserve">документ (на 23 единицы больше, чем в 2021 году). </w:t>
      </w:r>
    </w:p>
    <w:p w14:paraId="22FFC437" w14:textId="77777777" w:rsidR="00CE16D4" w:rsidRDefault="00CE16D4" w:rsidP="00CE16D4">
      <w:pPr>
        <w:pStyle w:val="1"/>
        <w:spacing w:before="0" w:beforeAutospacing="0" w:after="0" w:afterAutospacing="0" w:line="273"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Из них: </w:t>
      </w:r>
    </w:p>
    <w:p w14:paraId="49174527" w14:textId="3074FC63" w:rsidR="00CE16D4" w:rsidRDefault="00CE16D4" w:rsidP="00CE16D4">
      <w:pPr>
        <w:pStyle w:val="1"/>
        <w:spacing w:before="0" w:beforeAutospacing="0" w:after="0" w:afterAutospacing="0" w:line="273" w:lineRule="auto"/>
        <w:jc w:val="both"/>
        <w:rPr>
          <w:rFonts w:ascii="Times New Roman" w:eastAsia="Calibri" w:hAnsi="Times New Roman"/>
          <w:sz w:val="28"/>
          <w:szCs w:val="28"/>
        </w:rPr>
      </w:pPr>
      <w:r>
        <w:rPr>
          <w:rFonts w:ascii="Times New Roman" w:eastAsia="Calibri" w:hAnsi="Times New Roman"/>
          <w:sz w:val="28"/>
          <w:szCs w:val="28"/>
        </w:rPr>
        <w:t xml:space="preserve">1) заявлений граждан </w:t>
      </w:r>
      <w:r w:rsidR="009B0C04">
        <w:rPr>
          <w:rFonts w:ascii="Times New Roman" w:eastAsia="Calibri" w:hAnsi="Times New Roman"/>
          <w:sz w:val="28"/>
          <w:szCs w:val="28"/>
        </w:rPr>
        <w:t xml:space="preserve">принято </w:t>
      </w:r>
      <w:r>
        <w:rPr>
          <w:rFonts w:ascii="Times New Roman" w:eastAsia="Calibri" w:hAnsi="Times New Roman"/>
          <w:sz w:val="28"/>
          <w:szCs w:val="28"/>
        </w:rPr>
        <w:t>1051 (на 238 заявления меньше, чем в 20</w:t>
      </w:r>
      <w:r w:rsidR="009B0C04">
        <w:rPr>
          <w:rFonts w:ascii="Times New Roman" w:eastAsia="Calibri" w:hAnsi="Times New Roman"/>
          <w:sz w:val="28"/>
          <w:szCs w:val="28"/>
        </w:rPr>
        <w:t>20</w:t>
      </w:r>
      <w:r>
        <w:rPr>
          <w:rFonts w:ascii="Times New Roman" w:eastAsia="Calibri" w:hAnsi="Times New Roman"/>
          <w:sz w:val="28"/>
          <w:szCs w:val="28"/>
        </w:rPr>
        <w:t>году):</w:t>
      </w:r>
    </w:p>
    <w:p w14:paraId="1CC4B479" w14:textId="77777777" w:rsidR="00CE16D4" w:rsidRPr="00291BB7" w:rsidRDefault="00CE16D4" w:rsidP="00CE16D4">
      <w:pPr>
        <w:pStyle w:val="1"/>
        <w:spacing w:before="0" w:beforeAutospacing="0" w:after="0" w:afterAutospacing="0" w:line="273"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социального характера – </w:t>
      </w:r>
      <w:r w:rsidRPr="00291BB7">
        <w:rPr>
          <w:rFonts w:ascii="Times New Roman" w:eastAsia="Calibri" w:hAnsi="Times New Roman"/>
          <w:sz w:val="28"/>
          <w:szCs w:val="28"/>
        </w:rPr>
        <w:t>5,2 %;</w:t>
      </w:r>
    </w:p>
    <w:p w14:paraId="414C4E7D" w14:textId="77777777" w:rsidR="00CE16D4" w:rsidRPr="00291BB7" w:rsidRDefault="00CE16D4" w:rsidP="00CE16D4">
      <w:pPr>
        <w:pStyle w:val="1"/>
        <w:spacing w:before="0" w:beforeAutospacing="0" w:after="0" w:afterAutospacing="0" w:line="273" w:lineRule="auto"/>
        <w:ind w:firstLine="709"/>
        <w:jc w:val="both"/>
        <w:rPr>
          <w:rFonts w:ascii="Times New Roman" w:eastAsia="Calibri" w:hAnsi="Times New Roman"/>
          <w:sz w:val="28"/>
          <w:szCs w:val="28"/>
        </w:rPr>
      </w:pPr>
      <w:r w:rsidRPr="00291BB7">
        <w:rPr>
          <w:rFonts w:ascii="Times New Roman" w:eastAsia="Calibri" w:hAnsi="Times New Roman"/>
          <w:sz w:val="28"/>
          <w:szCs w:val="28"/>
        </w:rPr>
        <w:t>- по вопросам благоустройства – 57 %;</w:t>
      </w:r>
    </w:p>
    <w:p w14:paraId="276BE4A8" w14:textId="77777777" w:rsidR="00CE16D4" w:rsidRPr="00291BB7" w:rsidRDefault="00CE16D4" w:rsidP="00CE16D4">
      <w:pPr>
        <w:pStyle w:val="1"/>
        <w:spacing w:before="0" w:beforeAutospacing="0" w:after="0" w:afterAutospacing="0" w:line="273" w:lineRule="auto"/>
        <w:ind w:firstLine="709"/>
        <w:jc w:val="both"/>
        <w:rPr>
          <w:rFonts w:ascii="Times New Roman" w:eastAsia="Calibri" w:hAnsi="Times New Roman"/>
          <w:sz w:val="28"/>
          <w:szCs w:val="28"/>
        </w:rPr>
      </w:pPr>
      <w:r w:rsidRPr="00291BB7">
        <w:rPr>
          <w:rFonts w:ascii="Times New Roman" w:eastAsia="Calibri" w:hAnsi="Times New Roman"/>
          <w:sz w:val="28"/>
          <w:szCs w:val="28"/>
        </w:rPr>
        <w:t>- согласование (разрешение на торговлю) – 4,4 %.</w:t>
      </w:r>
    </w:p>
    <w:p w14:paraId="712FD34D" w14:textId="77777777" w:rsidR="00CE16D4" w:rsidRDefault="00CE16D4" w:rsidP="00CE16D4">
      <w:pPr>
        <w:pStyle w:val="1"/>
        <w:spacing w:before="0" w:beforeAutospacing="0" w:after="0" w:afterAutospacing="0" w:line="273" w:lineRule="auto"/>
        <w:jc w:val="both"/>
        <w:rPr>
          <w:rFonts w:ascii="Times New Roman" w:eastAsia="Calibri" w:hAnsi="Times New Roman"/>
          <w:sz w:val="28"/>
          <w:szCs w:val="28"/>
        </w:rPr>
      </w:pPr>
      <w:r>
        <w:rPr>
          <w:rFonts w:ascii="Times New Roman" w:eastAsia="Calibri" w:hAnsi="Times New Roman"/>
          <w:sz w:val="28"/>
          <w:szCs w:val="28"/>
        </w:rPr>
        <w:t xml:space="preserve">2) переписка с учреждениями, предприятиями и организациями составила: </w:t>
      </w:r>
    </w:p>
    <w:p w14:paraId="52CA1BBF" w14:textId="77777777" w:rsidR="00CE16D4" w:rsidRDefault="00CE16D4" w:rsidP="00CE16D4">
      <w:pPr>
        <w:pStyle w:val="1"/>
        <w:spacing w:before="0" w:beforeAutospacing="0" w:after="0" w:afterAutospacing="0" w:line="273" w:lineRule="auto"/>
        <w:ind w:firstLine="709"/>
        <w:jc w:val="both"/>
        <w:rPr>
          <w:rFonts w:ascii="Times New Roman" w:eastAsia="Calibri" w:hAnsi="Times New Roman"/>
          <w:sz w:val="28"/>
          <w:szCs w:val="28"/>
        </w:rPr>
      </w:pPr>
      <w:r>
        <w:rPr>
          <w:rFonts w:ascii="Times New Roman" w:eastAsia="Calibri" w:hAnsi="Times New Roman"/>
          <w:sz w:val="28"/>
          <w:szCs w:val="28"/>
        </w:rPr>
        <w:t>- 3129 входящих документов (на 215 документов меньше, чем в 2020 году);</w:t>
      </w:r>
    </w:p>
    <w:p w14:paraId="2E974215" w14:textId="27E4F93D" w:rsidR="00CE16D4" w:rsidRDefault="00CE16D4" w:rsidP="00CE16D4">
      <w:pPr>
        <w:pStyle w:val="1"/>
        <w:spacing w:before="0" w:beforeAutospacing="0" w:after="0" w:afterAutospacing="0" w:line="273" w:lineRule="auto"/>
        <w:ind w:firstLine="709"/>
        <w:jc w:val="both"/>
        <w:rPr>
          <w:rFonts w:ascii="Times New Roman" w:eastAsia="Calibri" w:hAnsi="Times New Roman"/>
          <w:sz w:val="28"/>
          <w:szCs w:val="28"/>
        </w:rPr>
      </w:pPr>
      <w:r>
        <w:rPr>
          <w:rFonts w:ascii="Times New Roman" w:eastAsia="Calibri" w:hAnsi="Times New Roman"/>
          <w:sz w:val="28"/>
          <w:szCs w:val="28"/>
        </w:rPr>
        <w:t>- 2582 отправленных документов (на 155 меньше, чем в 2020 году).</w:t>
      </w:r>
    </w:p>
    <w:p w14:paraId="7BCEF558" w14:textId="77777777" w:rsidR="00CE16D4" w:rsidRDefault="00CE16D4" w:rsidP="00CE16D4">
      <w:pPr>
        <w:pStyle w:val="1"/>
        <w:spacing w:before="0" w:beforeAutospacing="0" w:after="0" w:afterAutospacing="0" w:line="273" w:lineRule="auto"/>
        <w:ind w:firstLine="709"/>
        <w:jc w:val="both"/>
        <w:rPr>
          <w:rFonts w:ascii="Times New Roman" w:eastAsia="Calibri" w:hAnsi="Times New Roman"/>
          <w:sz w:val="28"/>
          <w:szCs w:val="28"/>
        </w:rPr>
      </w:pPr>
      <w:r>
        <w:rPr>
          <w:rFonts w:ascii="Times New Roman" w:eastAsia="Calibri" w:hAnsi="Times New Roman"/>
          <w:sz w:val="28"/>
          <w:szCs w:val="28"/>
        </w:rPr>
        <w:t>Принято муниципальных правовых актов:</w:t>
      </w:r>
    </w:p>
    <w:p w14:paraId="4DA72961" w14:textId="77777777" w:rsidR="00CE16D4" w:rsidRDefault="00CE16D4" w:rsidP="00CE16D4">
      <w:pPr>
        <w:pStyle w:val="1"/>
        <w:spacing w:before="0" w:beforeAutospacing="0" w:after="0" w:afterAutospacing="0" w:line="273" w:lineRule="auto"/>
        <w:jc w:val="both"/>
        <w:rPr>
          <w:rFonts w:ascii="Times New Roman" w:eastAsia="Calibri" w:hAnsi="Times New Roman"/>
          <w:sz w:val="28"/>
          <w:szCs w:val="28"/>
        </w:rPr>
      </w:pPr>
      <w:r>
        <w:rPr>
          <w:rFonts w:ascii="Times New Roman" w:eastAsia="Calibri" w:hAnsi="Times New Roman"/>
          <w:sz w:val="28"/>
          <w:szCs w:val="28"/>
        </w:rPr>
        <w:t>- постановлений 379 (на 7 больше, чем в 2020 году);</w:t>
      </w:r>
    </w:p>
    <w:p w14:paraId="20EB442F" w14:textId="77777777" w:rsidR="00CE16D4" w:rsidRDefault="00CE16D4" w:rsidP="00CE16D4">
      <w:pPr>
        <w:pStyle w:val="1"/>
        <w:spacing w:before="0" w:beforeAutospacing="0" w:after="0" w:afterAutospacing="0" w:line="273" w:lineRule="auto"/>
        <w:jc w:val="both"/>
        <w:rPr>
          <w:rFonts w:ascii="Times New Roman" w:eastAsia="Calibri" w:hAnsi="Times New Roman"/>
          <w:sz w:val="28"/>
          <w:szCs w:val="28"/>
        </w:rPr>
      </w:pPr>
      <w:r>
        <w:rPr>
          <w:rFonts w:ascii="Times New Roman" w:eastAsia="Calibri" w:hAnsi="Times New Roman"/>
          <w:sz w:val="28"/>
          <w:szCs w:val="28"/>
        </w:rPr>
        <w:t>- распоряжений 175 (на 35 меньше, чем в 2020 году).</w:t>
      </w:r>
    </w:p>
    <w:p w14:paraId="7CA37FA9" w14:textId="77777777" w:rsidR="00CE16D4" w:rsidRDefault="00CE16D4" w:rsidP="00CE16D4">
      <w:pPr>
        <w:pStyle w:val="1"/>
        <w:spacing w:before="0" w:beforeAutospacing="0" w:after="0" w:afterAutospacing="0" w:line="273" w:lineRule="auto"/>
        <w:ind w:firstLine="708"/>
        <w:jc w:val="both"/>
        <w:rPr>
          <w:rFonts w:ascii="Times New Roman" w:eastAsia="Calibri" w:hAnsi="Times New Roman"/>
          <w:sz w:val="28"/>
          <w:szCs w:val="28"/>
        </w:rPr>
      </w:pPr>
      <w:r>
        <w:rPr>
          <w:rFonts w:ascii="Times New Roman" w:eastAsia="Calibri" w:hAnsi="Times New Roman"/>
          <w:sz w:val="28"/>
          <w:szCs w:val="28"/>
        </w:rPr>
        <w:t>Выдано 4696 справок населению (на 2001 справок больше, чем в 2020 году).</w:t>
      </w:r>
    </w:p>
    <w:p w14:paraId="47FC17F1" w14:textId="2E5DB129" w:rsidR="00CC4428" w:rsidRDefault="00CE16D4" w:rsidP="00A9726B">
      <w:pPr>
        <w:pStyle w:val="1"/>
        <w:spacing w:before="0" w:beforeAutospacing="0" w:after="0" w:afterAutospacing="0" w:line="273" w:lineRule="auto"/>
        <w:ind w:firstLine="708"/>
        <w:jc w:val="both"/>
        <w:rPr>
          <w:rFonts w:ascii="Times New Roman" w:eastAsia="Calibri" w:hAnsi="Times New Roman"/>
          <w:sz w:val="28"/>
          <w:szCs w:val="28"/>
        </w:rPr>
      </w:pPr>
      <w:r>
        <w:rPr>
          <w:rFonts w:ascii="Times New Roman" w:eastAsia="Calibri" w:hAnsi="Times New Roman"/>
          <w:sz w:val="28"/>
          <w:szCs w:val="28"/>
        </w:rPr>
        <w:t>На личном приеме глава Таманского сельского поселения принял 91</w:t>
      </w:r>
      <w:r w:rsidR="000141BF">
        <w:rPr>
          <w:rFonts w:ascii="Times New Roman" w:eastAsia="Calibri" w:hAnsi="Times New Roman"/>
          <w:sz w:val="28"/>
          <w:szCs w:val="28"/>
        </w:rPr>
        <w:t>-го</w:t>
      </w:r>
      <w:r>
        <w:rPr>
          <w:rFonts w:ascii="Times New Roman" w:eastAsia="Calibri" w:hAnsi="Times New Roman"/>
          <w:sz w:val="28"/>
          <w:szCs w:val="28"/>
        </w:rPr>
        <w:t xml:space="preserve"> </w:t>
      </w:r>
      <w:r w:rsidR="000141BF">
        <w:rPr>
          <w:rFonts w:ascii="Times New Roman" w:eastAsia="Calibri" w:hAnsi="Times New Roman"/>
          <w:sz w:val="28"/>
          <w:szCs w:val="28"/>
        </w:rPr>
        <w:t>жителя</w:t>
      </w:r>
      <w:r>
        <w:rPr>
          <w:rFonts w:ascii="Times New Roman" w:eastAsia="Calibri" w:hAnsi="Times New Roman"/>
          <w:sz w:val="28"/>
          <w:szCs w:val="28"/>
        </w:rPr>
        <w:t>.</w:t>
      </w:r>
    </w:p>
    <w:p w14:paraId="1A55DE28" w14:textId="77777777" w:rsidR="00A9726B" w:rsidRDefault="00A9726B" w:rsidP="00A9726B">
      <w:pPr>
        <w:pStyle w:val="1"/>
        <w:spacing w:before="0" w:beforeAutospacing="0" w:after="0" w:afterAutospacing="0" w:line="273" w:lineRule="auto"/>
        <w:ind w:firstLine="708"/>
        <w:jc w:val="both"/>
        <w:rPr>
          <w:rFonts w:ascii="Times New Roman" w:eastAsia="Calibri" w:hAnsi="Times New Roman"/>
          <w:sz w:val="28"/>
          <w:szCs w:val="28"/>
        </w:rPr>
      </w:pPr>
    </w:p>
    <w:p w14:paraId="09DC3E15" w14:textId="42128CBC" w:rsidR="00CE16D4" w:rsidRPr="00CE16D4" w:rsidRDefault="00CE16D4" w:rsidP="00CC4428">
      <w:pPr>
        <w:pStyle w:val="1"/>
        <w:spacing w:before="0" w:beforeAutospacing="0" w:after="0" w:afterAutospacing="0" w:line="273" w:lineRule="auto"/>
        <w:ind w:firstLine="709"/>
        <w:jc w:val="both"/>
        <w:rPr>
          <w:rFonts w:ascii="Times New Roman" w:eastAsia="Calibri" w:hAnsi="Times New Roman"/>
          <w:sz w:val="28"/>
          <w:szCs w:val="28"/>
        </w:rPr>
      </w:pPr>
      <w:bookmarkStart w:id="4" w:name="_Hlk76645452"/>
      <w:r>
        <w:rPr>
          <w:rFonts w:ascii="Times New Roman" w:hAnsi="Times New Roman"/>
          <w:sz w:val="26"/>
          <w:szCs w:val="26"/>
        </w:rPr>
        <w:t xml:space="preserve">     </w:t>
      </w:r>
      <w:r w:rsidRPr="00414D2E">
        <w:rPr>
          <w:rFonts w:ascii="Times New Roman" w:eastAsia="Calibri" w:hAnsi="Times New Roman"/>
          <w:sz w:val="28"/>
          <w:szCs w:val="28"/>
        </w:rPr>
        <w:t xml:space="preserve">В Таманском сельском поселении осуществляют свою деятельность </w:t>
      </w:r>
      <w:r w:rsidR="00414D2E">
        <w:rPr>
          <w:rFonts w:ascii="Times New Roman" w:eastAsia="Calibri" w:hAnsi="Times New Roman"/>
          <w:sz w:val="28"/>
          <w:szCs w:val="28"/>
        </w:rPr>
        <w:br/>
      </w:r>
      <w:r w:rsidRPr="00414D2E">
        <w:rPr>
          <w:rFonts w:ascii="Times New Roman" w:eastAsia="Calibri" w:hAnsi="Times New Roman"/>
          <w:b/>
          <w:bCs/>
          <w:sz w:val="28"/>
          <w:szCs w:val="28"/>
        </w:rPr>
        <w:t xml:space="preserve">9 территориальных общественных самоуправлений, </w:t>
      </w:r>
      <w:r w:rsidRPr="00414D2E">
        <w:rPr>
          <w:rFonts w:ascii="Times New Roman" w:eastAsia="Calibri" w:hAnsi="Times New Roman"/>
          <w:sz w:val="28"/>
          <w:szCs w:val="28"/>
        </w:rPr>
        <w:t>которые оказывают большую помощь в работе с населением.</w:t>
      </w:r>
      <w:bookmarkEnd w:id="4"/>
    </w:p>
    <w:p w14:paraId="66EC254C" w14:textId="77777777" w:rsidR="00414D2E" w:rsidRPr="00414D2E" w:rsidRDefault="00CE16D4" w:rsidP="00414D2E">
      <w:pPr>
        <w:pStyle w:val="1"/>
        <w:spacing w:before="0" w:beforeAutospacing="0" w:after="0" w:afterAutospacing="0" w:line="273" w:lineRule="auto"/>
        <w:ind w:firstLine="709"/>
        <w:jc w:val="both"/>
        <w:rPr>
          <w:rFonts w:ascii="Times New Roman" w:eastAsia="Calibri" w:hAnsi="Times New Roman"/>
          <w:sz w:val="28"/>
          <w:szCs w:val="28"/>
        </w:rPr>
      </w:pPr>
      <w:r w:rsidRPr="00CE16D4">
        <w:rPr>
          <w:rFonts w:ascii="Times New Roman" w:eastAsia="Calibri" w:hAnsi="Times New Roman"/>
          <w:sz w:val="28"/>
          <w:szCs w:val="28"/>
        </w:rPr>
        <w:t xml:space="preserve">Председатели ТОС проводят подворовой обход, выявляют проблемы, оказывают помощь и поддержку в оформлении документов, составляют списки для подвоза дров и продуктовых наборов от спонсоров. </w:t>
      </w:r>
    </w:p>
    <w:p w14:paraId="2896465A" w14:textId="3391440B" w:rsidR="00CE16D4" w:rsidRPr="00CE16D4" w:rsidRDefault="00CE16D4" w:rsidP="00414D2E">
      <w:pPr>
        <w:pStyle w:val="1"/>
        <w:spacing w:before="0" w:beforeAutospacing="0" w:after="0" w:afterAutospacing="0" w:line="273" w:lineRule="auto"/>
        <w:ind w:firstLine="709"/>
        <w:jc w:val="both"/>
        <w:rPr>
          <w:rFonts w:ascii="Times New Roman" w:eastAsia="Calibri" w:hAnsi="Times New Roman"/>
          <w:sz w:val="28"/>
          <w:szCs w:val="28"/>
        </w:rPr>
      </w:pPr>
      <w:r w:rsidRPr="00CE16D4">
        <w:rPr>
          <w:rFonts w:ascii="Times New Roman" w:eastAsia="Calibri" w:hAnsi="Times New Roman"/>
          <w:sz w:val="28"/>
          <w:szCs w:val="28"/>
        </w:rPr>
        <w:t>За 2021 год выдано 114 общественных характеристик, выписано 607 справок о фактическом проживании.</w:t>
      </w:r>
    </w:p>
    <w:p w14:paraId="2815BC12" w14:textId="57E9CF64" w:rsidR="00CE16D4" w:rsidRPr="00CE16D4" w:rsidRDefault="00CE16D4" w:rsidP="00414D2E">
      <w:pPr>
        <w:pStyle w:val="1"/>
        <w:spacing w:before="0" w:beforeAutospacing="0" w:after="0" w:afterAutospacing="0" w:line="273" w:lineRule="auto"/>
        <w:ind w:firstLine="709"/>
        <w:jc w:val="both"/>
        <w:rPr>
          <w:rFonts w:ascii="Times New Roman" w:eastAsia="Calibri" w:hAnsi="Times New Roman"/>
          <w:sz w:val="28"/>
          <w:szCs w:val="28"/>
        </w:rPr>
      </w:pPr>
      <w:r w:rsidRPr="00CE16D4">
        <w:rPr>
          <w:rFonts w:ascii="Times New Roman" w:eastAsia="Calibri" w:hAnsi="Times New Roman"/>
          <w:sz w:val="28"/>
          <w:szCs w:val="28"/>
        </w:rPr>
        <w:t xml:space="preserve">Руководители ТОС также активно участвуют в благоустройстве и наведению санитарного порядка в поселении. В 2021 году проведено 48 </w:t>
      </w:r>
      <w:r w:rsidRPr="00CE16D4">
        <w:rPr>
          <w:rFonts w:ascii="Times New Roman" w:eastAsia="Calibri" w:hAnsi="Times New Roman"/>
          <w:sz w:val="28"/>
          <w:szCs w:val="28"/>
        </w:rPr>
        <w:lastRenderedPageBreak/>
        <w:t>рейдов по мониторингу территорий. Выписано 1240 предписаний по наведению санитарного порядка на придомовых территориях</w:t>
      </w:r>
      <w:r w:rsidR="00414D2E" w:rsidRPr="00414D2E">
        <w:rPr>
          <w:rFonts w:ascii="Times New Roman" w:eastAsia="Calibri" w:hAnsi="Times New Roman"/>
          <w:sz w:val="28"/>
          <w:szCs w:val="28"/>
        </w:rPr>
        <w:t xml:space="preserve">. </w:t>
      </w:r>
      <w:r w:rsidRPr="00CE16D4">
        <w:rPr>
          <w:rFonts w:ascii="Times New Roman" w:eastAsia="Calibri" w:hAnsi="Times New Roman"/>
          <w:sz w:val="28"/>
          <w:szCs w:val="28"/>
        </w:rPr>
        <w:t xml:space="preserve"> </w:t>
      </w:r>
    </w:p>
    <w:p w14:paraId="64DCBC0E" w14:textId="5607059A" w:rsidR="00CE16D4" w:rsidRPr="00CE16D4" w:rsidRDefault="00CE16D4" w:rsidP="00414D2E">
      <w:pPr>
        <w:pStyle w:val="1"/>
        <w:spacing w:before="0" w:beforeAutospacing="0" w:after="0" w:afterAutospacing="0" w:line="273" w:lineRule="auto"/>
        <w:ind w:firstLine="709"/>
        <w:jc w:val="both"/>
        <w:rPr>
          <w:rFonts w:ascii="Times New Roman" w:eastAsia="Calibri" w:hAnsi="Times New Roman"/>
          <w:sz w:val="28"/>
          <w:szCs w:val="28"/>
        </w:rPr>
      </w:pPr>
      <w:r w:rsidRPr="00CE16D4">
        <w:rPr>
          <w:rFonts w:ascii="Times New Roman" w:eastAsia="Calibri" w:hAnsi="Times New Roman"/>
          <w:sz w:val="28"/>
          <w:szCs w:val="28"/>
        </w:rPr>
        <w:t xml:space="preserve">В 2021 году на территории Таманского сельского поселения Темрюкского района проведен конкурс «Лучший дом». В каждом ТОС были выбраны по 3 призовых </w:t>
      </w:r>
      <w:r w:rsidR="003E512B">
        <w:rPr>
          <w:rFonts w:ascii="Times New Roman" w:eastAsia="Calibri" w:hAnsi="Times New Roman"/>
          <w:sz w:val="28"/>
          <w:szCs w:val="28"/>
        </w:rPr>
        <w:t xml:space="preserve">и </w:t>
      </w:r>
      <w:r w:rsidRPr="00CE16D4">
        <w:rPr>
          <w:rFonts w:ascii="Times New Roman" w:eastAsia="Calibri" w:hAnsi="Times New Roman"/>
          <w:sz w:val="28"/>
          <w:szCs w:val="28"/>
        </w:rPr>
        <w:t>3 поощрительных места. Данный конкурс на лучшее подворье проводится ежегодно.</w:t>
      </w:r>
    </w:p>
    <w:p w14:paraId="42AED174" w14:textId="74BD0836" w:rsidR="00ED755B" w:rsidRDefault="00ED755B" w:rsidP="00414D2E">
      <w:pPr>
        <w:pStyle w:val="1"/>
        <w:spacing w:before="0" w:beforeAutospacing="0" w:after="0" w:afterAutospacing="0" w:line="273" w:lineRule="auto"/>
        <w:ind w:firstLine="709"/>
        <w:jc w:val="both"/>
        <w:rPr>
          <w:rFonts w:ascii="Times New Roman" w:eastAsia="Calibri" w:hAnsi="Times New Roman"/>
          <w:sz w:val="28"/>
          <w:szCs w:val="28"/>
        </w:rPr>
      </w:pPr>
    </w:p>
    <w:p w14:paraId="12F100DF" w14:textId="00C86D76" w:rsidR="0096532E" w:rsidRDefault="0096532E" w:rsidP="00414D2E">
      <w:pPr>
        <w:pStyle w:val="1"/>
        <w:spacing w:before="0" w:beforeAutospacing="0" w:after="0" w:afterAutospacing="0" w:line="273" w:lineRule="auto"/>
        <w:ind w:firstLine="709"/>
        <w:jc w:val="both"/>
        <w:rPr>
          <w:rFonts w:ascii="Times New Roman" w:eastAsia="Calibri" w:hAnsi="Times New Roman"/>
          <w:sz w:val="28"/>
          <w:szCs w:val="28"/>
        </w:rPr>
      </w:pPr>
      <w:r>
        <w:rPr>
          <w:rFonts w:ascii="Times New Roman" w:hAnsi="Times New Roman"/>
          <w:color w:val="000000"/>
          <w:sz w:val="28"/>
          <w:szCs w:val="28"/>
        </w:rPr>
        <w:t>В прошлом году</w:t>
      </w:r>
      <w:r w:rsidRPr="003D78C7">
        <w:rPr>
          <w:rFonts w:ascii="Times New Roman" w:hAnsi="Times New Roman"/>
          <w:color w:val="000000"/>
          <w:sz w:val="28"/>
          <w:szCs w:val="28"/>
        </w:rPr>
        <w:t xml:space="preserve"> произош</w:t>
      </w:r>
      <w:r>
        <w:rPr>
          <w:rFonts w:ascii="Times New Roman" w:hAnsi="Times New Roman"/>
          <w:color w:val="000000"/>
          <w:sz w:val="28"/>
          <w:szCs w:val="28"/>
        </w:rPr>
        <w:t>ли</w:t>
      </w:r>
      <w:r w:rsidRPr="003D78C7">
        <w:rPr>
          <w:rFonts w:ascii="Times New Roman" w:hAnsi="Times New Roman"/>
          <w:color w:val="000000"/>
          <w:sz w:val="28"/>
          <w:szCs w:val="28"/>
        </w:rPr>
        <w:t xml:space="preserve"> </w:t>
      </w:r>
      <w:r>
        <w:rPr>
          <w:rFonts w:ascii="Times New Roman" w:hAnsi="Times New Roman"/>
          <w:color w:val="000000"/>
          <w:sz w:val="28"/>
          <w:szCs w:val="28"/>
        </w:rPr>
        <w:t>значимые</w:t>
      </w:r>
      <w:r w:rsidRPr="003D78C7">
        <w:rPr>
          <w:rFonts w:ascii="Times New Roman" w:hAnsi="Times New Roman"/>
          <w:color w:val="000000"/>
          <w:sz w:val="28"/>
          <w:szCs w:val="28"/>
        </w:rPr>
        <w:t xml:space="preserve"> общественно-политически</w:t>
      </w:r>
      <w:r>
        <w:rPr>
          <w:rFonts w:ascii="Times New Roman" w:hAnsi="Times New Roman"/>
          <w:color w:val="000000"/>
          <w:sz w:val="28"/>
          <w:szCs w:val="28"/>
        </w:rPr>
        <w:t>е</w:t>
      </w:r>
      <w:r w:rsidRPr="003D78C7">
        <w:rPr>
          <w:rFonts w:ascii="Times New Roman" w:hAnsi="Times New Roman"/>
          <w:color w:val="000000"/>
          <w:sz w:val="28"/>
          <w:szCs w:val="28"/>
        </w:rPr>
        <w:t xml:space="preserve"> событи</w:t>
      </w:r>
      <w:r>
        <w:rPr>
          <w:rFonts w:ascii="Times New Roman" w:hAnsi="Times New Roman"/>
          <w:color w:val="000000"/>
          <w:sz w:val="28"/>
          <w:szCs w:val="28"/>
        </w:rPr>
        <w:t>я</w:t>
      </w:r>
      <w:r w:rsidRPr="003D78C7">
        <w:rPr>
          <w:rFonts w:ascii="Times New Roman" w:hAnsi="Times New Roman"/>
          <w:color w:val="000000"/>
          <w:sz w:val="28"/>
          <w:szCs w:val="28"/>
        </w:rPr>
        <w:t xml:space="preserve">, в которых жители </w:t>
      </w:r>
      <w:r>
        <w:rPr>
          <w:rFonts w:ascii="Times New Roman" w:hAnsi="Times New Roman"/>
          <w:color w:val="000000"/>
          <w:sz w:val="28"/>
          <w:szCs w:val="28"/>
        </w:rPr>
        <w:t>Таманского</w:t>
      </w:r>
      <w:r w:rsidRPr="003D78C7">
        <w:rPr>
          <w:rFonts w:ascii="Times New Roman" w:hAnsi="Times New Roman"/>
          <w:color w:val="000000"/>
          <w:sz w:val="28"/>
          <w:szCs w:val="28"/>
        </w:rPr>
        <w:t xml:space="preserve"> сельского поселения приняли активное участие</w:t>
      </w:r>
      <w:r>
        <w:rPr>
          <w:rFonts w:ascii="Times New Roman" w:hAnsi="Times New Roman"/>
          <w:color w:val="000000"/>
          <w:sz w:val="28"/>
          <w:szCs w:val="28"/>
        </w:rPr>
        <w:t>.</w:t>
      </w:r>
    </w:p>
    <w:p w14:paraId="7532CEF5" w14:textId="226230C9" w:rsidR="00A2570E" w:rsidRPr="007F5186" w:rsidRDefault="00A2570E" w:rsidP="0096532E">
      <w:pPr>
        <w:pStyle w:val="1"/>
        <w:spacing w:before="0" w:beforeAutospacing="0" w:after="0" w:afterAutospacing="0" w:line="273" w:lineRule="auto"/>
        <w:ind w:firstLine="709"/>
        <w:jc w:val="both"/>
        <w:rPr>
          <w:rFonts w:ascii="Times New Roman" w:eastAsia="Calibri" w:hAnsi="Times New Roman"/>
          <w:sz w:val="28"/>
          <w:szCs w:val="28"/>
        </w:rPr>
      </w:pPr>
      <w:r w:rsidRPr="007F5186">
        <w:rPr>
          <w:rFonts w:ascii="Times New Roman" w:hAnsi="Times New Roman"/>
          <w:sz w:val="28"/>
          <w:szCs w:val="28"/>
        </w:rPr>
        <w:t xml:space="preserve">В сентябре </w:t>
      </w:r>
      <w:r w:rsidR="0096532E" w:rsidRPr="007F5186">
        <w:rPr>
          <w:rFonts w:ascii="Times New Roman" w:hAnsi="Times New Roman"/>
          <w:sz w:val="28"/>
          <w:szCs w:val="28"/>
        </w:rPr>
        <w:t>жители Тамани проявили свою гражданскую позицию, приняв участие в выборах главы Таманского сельского поселения и депутатов</w:t>
      </w:r>
      <w:r w:rsidR="0096532E" w:rsidRPr="007F5186">
        <w:rPr>
          <w:rFonts w:ascii="Times New Roman" w:hAnsi="Times New Roman"/>
          <w:b/>
          <w:sz w:val="28"/>
          <w:szCs w:val="28"/>
        </w:rPr>
        <w:t xml:space="preserve"> </w:t>
      </w:r>
      <w:r w:rsidR="0096532E" w:rsidRPr="007F5186">
        <w:rPr>
          <w:rFonts w:ascii="Times New Roman" w:hAnsi="Times New Roman"/>
          <w:sz w:val="28"/>
          <w:szCs w:val="28"/>
        </w:rPr>
        <w:t xml:space="preserve">Государственной Думы Федерального Собрания Российской Федерации. </w:t>
      </w:r>
      <w:r w:rsidR="007F5186" w:rsidRPr="007F5186">
        <w:rPr>
          <w:rFonts w:ascii="Times New Roman" w:hAnsi="Times New Roman"/>
          <w:sz w:val="28"/>
          <w:szCs w:val="28"/>
        </w:rPr>
        <w:t>Отдав большинство голосов за действующего депутата Государственной Думы РФ Ивана Ивановича Демченко</w:t>
      </w:r>
      <w:r w:rsidR="007F5186">
        <w:rPr>
          <w:rFonts w:ascii="Times New Roman" w:hAnsi="Times New Roman"/>
          <w:sz w:val="28"/>
          <w:szCs w:val="28"/>
        </w:rPr>
        <w:t>.</w:t>
      </w:r>
    </w:p>
    <w:p w14:paraId="14C10D98" w14:textId="77777777" w:rsidR="00A2570E" w:rsidRPr="0096532E" w:rsidRDefault="00A2570E" w:rsidP="00414D2E">
      <w:pPr>
        <w:pStyle w:val="1"/>
        <w:spacing w:before="0" w:beforeAutospacing="0" w:after="0" w:afterAutospacing="0" w:line="273" w:lineRule="auto"/>
        <w:ind w:firstLine="709"/>
        <w:jc w:val="both"/>
        <w:rPr>
          <w:rFonts w:ascii="Times New Roman" w:eastAsia="Calibri" w:hAnsi="Times New Roman"/>
          <w:color w:val="FF0000"/>
          <w:sz w:val="28"/>
          <w:szCs w:val="28"/>
        </w:rPr>
      </w:pPr>
    </w:p>
    <w:p w14:paraId="3BF3CEF1" w14:textId="35E663FE" w:rsidR="00356A2E" w:rsidRDefault="007F5186" w:rsidP="00A9726B">
      <w:pPr>
        <w:pStyle w:val="1"/>
        <w:spacing w:before="0" w:beforeAutospacing="0" w:after="0" w:afterAutospacing="0" w:line="273"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 поселении </w:t>
      </w:r>
      <w:r w:rsidR="00ED755B">
        <w:rPr>
          <w:rFonts w:ascii="Times New Roman" w:eastAsia="Calibri" w:hAnsi="Times New Roman"/>
          <w:sz w:val="28"/>
          <w:szCs w:val="28"/>
        </w:rPr>
        <w:t xml:space="preserve">состоялась </w:t>
      </w:r>
      <w:r w:rsidR="00ED755B" w:rsidRPr="004B0DD9">
        <w:rPr>
          <w:rFonts w:ascii="Times New Roman" w:eastAsia="Calibri" w:hAnsi="Times New Roman"/>
          <w:b/>
          <w:bCs/>
          <w:sz w:val="28"/>
          <w:szCs w:val="28"/>
        </w:rPr>
        <w:t xml:space="preserve">Всероссийская перепись </w:t>
      </w:r>
      <w:r w:rsidR="004B0DD9" w:rsidRPr="004B0DD9">
        <w:rPr>
          <w:rFonts w:ascii="Times New Roman" w:eastAsia="Calibri" w:hAnsi="Times New Roman"/>
          <w:b/>
          <w:bCs/>
          <w:sz w:val="28"/>
          <w:szCs w:val="28"/>
        </w:rPr>
        <w:t>населения</w:t>
      </w:r>
      <w:r w:rsidR="004B0DD9">
        <w:rPr>
          <w:rFonts w:ascii="Times New Roman" w:eastAsia="Calibri" w:hAnsi="Times New Roman"/>
          <w:sz w:val="28"/>
          <w:szCs w:val="28"/>
        </w:rPr>
        <w:t xml:space="preserve">. </w:t>
      </w:r>
      <w:r w:rsidR="000141BF">
        <w:rPr>
          <w:rFonts w:ascii="Times New Roman" w:eastAsia="Calibri" w:hAnsi="Times New Roman"/>
          <w:sz w:val="28"/>
          <w:szCs w:val="28"/>
        </w:rPr>
        <w:t>П</w:t>
      </w:r>
      <w:r w:rsidR="004B0DD9">
        <w:rPr>
          <w:rFonts w:ascii="Times New Roman" w:eastAsia="Calibri" w:hAnsi="Times New Roman"/>
          <w:sz w:val="28"/>
          <w:szCs w:val="28"/>
        </w:rPr>
        <w:t xml:space="preserve">одворовой обход осуществляли 18 переписчиков и 3 контролера. </w:t>
      </w:r>
      <w:r w:rsidR="00AD01CB" w:rsidRPr="003D78C7">
        <w:rPr>
          <w:rFonts w:ascii="Times New Roman" w:hAnsi="Times New Roman"/>
          <w:color w:val="000000"/>
          <w:sz w:val="28"/>
          <w:szCs w:val="28"/>
        </w:rPr>
        <w:t xml:space="preserve">Впервые переписаться можно было не только дома, но и </w:t>
      </w:r>
      <w:r>
        <w:rPr>
          <w:rFonts w:ascii="Times New Roman" w:hAnsi="Times New Roman"/>
          <w:color w:val="000000"/>
          <w:sz w:val="28"/>
          <w:szCs w:val="28"/>
        </w:rPr>
        <w:t>с помощью интернет</w:t>
      </w:r>
      <w:r w:rsidR="00322E3B">
        <w:rPr>
          <w:rFonts w:ascii="Times New Roman" w:hAnsi="Times New Roman"/>
          <w:color w:val="000000"/>
          <w:sz w:val="28"/>
          <w:szCs w:val="28"/>
        </w:rPr>
        <w:t xml:space="preserve"> </w:t>
      </w:r>
      <w:r>
        <w:rPr>
          <w:rFonts w:ascii="Times New Roman" w:hAnsi="Times New Roman"/>
          <w:color w:val="000000"/>
          <w:sz w:val="28"/>
          <w:szCs w:val="28"/>
        </w:rPr>
        <w:t>портала ГОСУСЛУГИ</w:t>
      </w:r>
      <w:r w:rsidR="00AD01CB" w:rsidRPr="003D78C7">
        <w:rPr>
          <w:rFonts w:ascii="Times New Roman" w:hAnsi="Times New Roman"/>
          <w:color w:val="000000"/>
          <w:sz w:val="28"/>
          <w:szCs w:val="28"/>
        </w:rPr>
        <w:t>.</w:t>
      </w:r>
      <w:r w:rsidR="00AD01CB">
        <w:rPr>
          <w:rFonts w:ascii="Times New Roman" w:hAnsi="Times New Roman"/>
          <w:color w:val="000000"/>
          <w:sz w:val="28"/>
          <w:szCs w:val="28"/>
        </w:rPr>
        <w:t xml:space="preserve"> </w:t>
      </w:r>
      <w:r>
        <w:rPr>
          <w:rFonts w:ascii="Times New Roman" w:eastAsia="Calibri" w:hAnsi="Times New Roman"/>
          <w:sz w:val="28"/>
          <w:szCs w:val="28"/>
        </w:rPr>
        <w:t>Всего</w:t>
      </w:r>
      <w:r w:rsidR="004B0DD9">
        <w:rPr>
          <w:rFonts w:ascii="Times New Roman" w:eastAsia="Calibri" w:hAnsi="Times New Roman"/>
          <w:sz w:val="28"/>
          <w:szCs w:val="28"/>
        </w:rPr>
        <w:t xml:space="preserve"> переписано свыше 11 тысяч человек. Окончательные итоги будут известны к концу 2022 года.</w:t>
      </w:r>
      <w:r w:rsidR="00AD01CB" w:rsidRPr="00AD01CB">
        <w:rPr>
          <w:rFonts w:ascii="Times New Roman" w:hAnsi="Times New Roman"/>
          <w:color w:val="000000"/>
          <w:sz w:val="28"/>
          <w:szCs w:val="28"/>
        </w:rPr>
        <w:t xml:space="preserve"> </w:t>
      </w:r>
    </w:p>
    <w:p w14:paraId="5CF68091" w14:textId="7243B737" w:rsidR="004B0B1A" w:rsidRDefault="00356A2E" w:rsidP="00A9726B">
      <w:pPr>
        <w:pStyle w:val="1"/>
        <w:spacing w:before="0" w:beforeAutospacing="0" w:after="0" w:afterAutospacing="0" w:line="273" w:lineRule="auto"/>
        <w:ind w:firstLine="709"/>
        <w:jc w:val="both"/>
        <w:rPr>
          <w:rFonts w:ascii="Times New Roman" w:eastAsia="Calibri" w:hAnsi="Times New Roman"/>
          <w:sz w:val="28"/>
          <w:szCs w:val="28"/>
        </w:rPr>
      </w:pPr>
      <w:r>
        <w:rPr>
          <w:rFonts w:ascii="Times New Roman" w:eastAsia="Calibri" w:hAnsi="Times New Roman"/>
          <w:sz w:val="28"/>
          <w:szCs w:val="28"/>
        </w:rPr>
        <w:t>Вся деятельность администрации освещается на сайте администрации поселении, а также в социальных сетях:</w:t>
      </w:r>
      <w:r w:rsidR="00CC4428">
        <w:rPr>
          <w:rFonts w:ascii="Times New Roman" w:eastAsia="Calibri" w:hAnsi="Times New Roman"/>
          <w:sz w:val="28"/>
          <w:szCs w:val="28"/>
        </w:rPr>
        <w:t xml:space="preserve"> </w:t>
      </w:r>
      <w:r>
        <w:rPr>
          <w:rFonts w:ascii="Times New Roman" w:eastAsia="Calibri" w:hAnsi="Times New Roman"/>
          <w:sz w:val="28"/>
          <w:szCs w:val="28"/>
        </w:rPr>
        <w:t>Вконтакте и инстаграмме.</w:t>
      </w:r>
      <w:r w:rsidR="00AD01CB">
        <w:rPr>
          <w:rFonts w:ascii="Times New Roman" w:eastAsia="Calibri" w:hAnsi="Times New Roman"/>
          <w:sz w:val="28"/>
          <w:szCs w:val="28"/>
        </w:rPr>
        <w:t xml:space="preserve"> </w:t>
      </w:r>
    </w:p>
    <w:p w14:paraId="5D8E1796" w14:textId="77777777" w:rsidR="00A9726B" w:rsidRDefault="00A9726B" w:rsidP="00A9726B">
      <w:pPr>
        <w:pStyle w:val="1"/>
        <w:spacing w:before="0" w:beforeAutospacing="0" w:after="0" w:afterAutospacing="0" w:line="273" w:lineRule="auto"/>
        <w:ind w:firstLine="709"/>
        <w:jc w:val="both"/>
        <w:rPr>
          <w:rFonts w:ascii="Times New Roman" w:eastAsia="Calibri" w:hAnsi="Times New Roman"/>
          <w:sz w:val="28"/>
          <w:szCs w:val="28"/>
        </w:rPr>
      </w:pPr>
    </w:p>
    <w:p w14:paraId="4FB77D5E" w14:textId="4B86A0B6" w:rsidR="00D6786A" w:rsidRPr="004B0B1A" w:rsidRDefault="004B0B1A" w:rsidP="00D6786A">
      <w:pPr>
        <w:pStyle w:val="1"/>
        <w:spacing w:before="0" w:beforeAutospacing="0" w:after="0" w:afterAutospacing="0" w:line="273" w:lineRule="auto"/>
        <w:ind w:firstLine="708"/>
        <w:jc w:val="both"/>
        <w:rPr>
          <w:rFonts w:ascii="Times New Roman" w:eastAsia="Calibri" w:hAnsi="Times New Roman"/>
          <w:b/>
          <w:bCs/>
          <w:sz w:val="28"/>
          <w:szCs w:val="28"/>
        </w:rPr>
      </w:pPr>
      <w:r>
        <w:rPr>
          <w:rFonts w:ascii="Times New Roman" w:eastAsia="Calibri" w:hAnsi="Times New Roman"/>
          <w:sz w:val="28"/>
          <w:szCs w:val="28"/>
        </w:rPr>
        <w:t xml:space="preserve">Впереди еще много работы, и я хочу поделиться с Вами </w:t>
      </w:r>
      <w:r w:rsidRPr="004B0B1A">
        <w:rPr>
          <w:rFonts w:ascii="Times New Roman" w:eastAsia="Calibri" w:hAnsi="Times New Roman"/>
          <w:b/>
          <w:bCs/>
          <w:sz w:val="28"/>
          <w:szCs w:val="28"/>
        </w:rPr>
        <w:t>планами на 2022 го</w:t>
      </w:r>
      <w:r w:rsidR="00D50913">
        <w:rPr>
          <w:rFonts w:ascii="Times New Roman" w:eastAsia="Calibri" w:hAnsi="Times New Roman"/>
          <w:b/>
          <w:bCs/>
          <w:sz w:val="28"/>
          <w:szCs w:val="28"/>
        </w:rPr>
        <w:t>д.</w:t>
      </w:r>
    </w:p>
    <w:p w14:paraId="60F34996" w14:textId="15E96357" w:rsidR="004B0B1A" w:rsidRDefault="004B0B1A" w:rsidP="004B0B1A">
      <w:pPr>
        <w:ind w:firstLine="709"/>
        <w:contextualSpacing/>
        <w:jc w:val="both"/>
        <w:rPr>
          <w:rFonts w:ascii="Times New Roman" w:hAnsi="Times New Roman"/>
          <w:sz w:val="28"/>
          <w:szCs w:val="28"/>
        </w:rPr>
      </w:pPr>
      <w:r w:rsidRPr="00EE43DE">
        <w:rPr>
          <w:rFonts w:ascii="Times New Roman" w:hAnsi="Times New Roman"/>
          <w:b/>
          <w:sz w:val="28"/>
          <w:szCs w:val="28"/>
          <w:lang w:eastAsia="ru-RU"/>
        </w:rPr>
        <w:t xml:space="preserve">По дорожной деятельности </w:t>
      </w:r>
      <w:r w:rsidRPr="00EE43DE">
        <w:rPr>
          <w:rFonts w:ascii="Times New Roman" w:hAnsi="Times New Roman"/>
          <w:sz w:val="28"/>
          <w:szCs w:val="28"/>
          <w:lang w:eastAsia="ru-RU"/>
        </w:rPr>
        <w:t>на 2022 год запланирова</w:t>
      </w:r>
      <w:r w:rsidR="00711C6A">
        <w:rPr>
          <w:rFonts w:ascii="Times New Roman" w:hAnsi="Times New Roman"/>
          <w:sz w:val="28"/>
          <w:szCs w:val="28"/>
          <w:lang w:eastAsia="ru-RU"/>
        </w:rPr>
        <w:t>ны следующие работы</w:t>
      </w:r>
      <w:r w:rsidR="00A367F4">
        <w:rPr>
          <w:rFonts w:ascii="Times New Roman" w:hAnsi="Times New Roman"/>
          <w:sz w:val="28"/>
          <w:szCs w:val="28"/>
        </w:rPr>
        <w:t>:</w:t>
      </w:r>
    </w:p>
    <w:p w14:paraId="74FFFBB6" w14:textId="38F46E8C" w:rsidR="00677743" w:rsidRDefault="00677743" w:rsidP="00677743">
      <w:pPr>
        <w:pStyle w:val="a4"/>
        <w:numPr>
          <w:ilvl w:val="0"/>
          <w:numId w:val="4"/>
        </w:numPr>
        <w:jc w:val="both"/>
        <w:rPr>
          <w:rFonts w:ascii="Times New Roman" w:hAnsi="Times New Roman"/>
          <w:sz w:val="28"/>
          <w:szCs w:val="28"/>
        </w:rPr>
      </w:pPr>
      <w:r>
        <w:rPr>
          <w:rFonts w:ascii="Times New Roman" w:hAnsi="Times New Roman"/>
          <w:sz w:val="28"/>
          <w:szCs w:val="28"/>
        </w:rPr>
        <w:t xml:space="preserve">Завершение работ по капитальному </w:t>
      </w:r>
      <w:r w:rsidR="000141BF">
        <w:rPr>
          <w:rFonts w:ascii="Times New Roman" w:hAnsi="Times New Roman"/>
          <w:sz w:val="28"/>
          <w:szCs w:val="28"/>
        </w:rPr>
        <w:t>ремонту</w:t>
      </w:r>
      <w:r>
        <w:rPr>
          <w:rFonts w:ascii="Times New Roman" w:hAnsi="Times New Roman"/>
          <w:sz w:val="28"/>
          <w:szCs w:val="28"/>
        </w:rPr>
        <w:t xml:space="preserve"> ул. Первомайской</w:t>
      </w:r>
      <w:r w:rsidR="00E45BE4">
        <w:rPr>
          <w:rFonts w:ascii="Times New Roman" w:hAnsi="Times New Roman"/>
          <w:sz w:val="28"/>
          <w:szCs w:val="28"/>
        </w:rPr>
        <w:t>;</w:t>
      </w:r>
    </w:p>
    <w:p w14:paraId="78CE836D" w14:textId="7A90AC71" w:rsidR="00677743" w:rsidRDefault="00677743" w:rsidP="00677743">
      <w:pPr>
        <w:pStyle w:val="a4"/>
        <w:numPr>
          <w:ilvl w:val="0"/>
          <w:numId w:val="4"/>
        </w:numPr>
        <w:jc w:val="both"/>
        <w:rPr>
          <w:rFonts w:ascii="Times New Roman" w:hAnsi="Times New Roman"/>
          <w:sz w:val="28"/>
          <w:szCs w:val="28"/>
        </w:rPr>
      </w:pPr>
      <w:r>
        <w:rPr>
          <w:rFonts w:ascii="Times New Roman" w:hAnsi="Times New Roman"/>
          <w:sz w:val="28"/>
          <w:szCs w:val="28"/>
        </w:rPr>
        <w:t>Капитальный ремонт автодороги Тамань-Волна с привлечением спонсорской помощи ЗАО «Таманьнефтегаз»</w:t>
      </w:r>
      <w:r w:rsidR="00E45BE4">
        <w:rPr>
          <w:rFonts w:ascii="Times New Roman" w:hAnsi="Times New Roman"/>
          <w:sz w:val="28"/>
          <w:szCs w:val="28"/>
        </w:rPr>
        <w:t>;</w:t>
      </w:r>
    </w:p>
    <w:p w14:paraId="28225A2C" w14:textId="00A6FEEA" w:rsidR="0001198B" w:rsidRDefault="00E45BE4" w:rsidP="0001198B">
      <w:pPr>
        <w:pStyle w:val="a4"/>
        <w:numPr>
          <w:ilvl w:val="0"/>
          <w:numId w:val="4"/>
        </w:numPr>
        <w:jc w:val="both"/>
        <w:rPr>
          <w:rFonts w:ascii="Times New Roman" w:hAnsi="Times New Roman"/>
          <w:sz w:val="28"/>
          <w:szCs w:val="28"/>
        </w:rPr>
      </w:pPr>
      <w:r w:rsidRPr="00E45BE4">
        <w:rPr>
          <w:rFonts w:ascii="Times New Roman" w:hAnsi="Times New Roman"/>
          <w:sz w:val="28"/>
          <w:szCs w:val="28"/>
        </w:rPr>
        <w:t>Капитальный ремонт ул.</w:t>
      </w:r>
      <w:r>
        <w:rPr>
          <w:rFonts w:ascii="Times New Roman" w:hAnsi="Times New Roman"/>
          <w:sz w:val="28"/>
          <w:szCs w:val="28"/>
        </w:rPr>
        <w:t xml:space="preserve"> </w:t>
      </w:r>
      <w:r w:rsidRPr="00E45BE4">
        <w:rPr>
          <w:rFonts w:ascii="Times New Roman" w:hAnsi="Times New Roman"/>
          <w:sz w:val="28"/>
          <w:szCs w:val="28"/>
        </w:rPr>
        <w:t>Карла Либкне</w:t>
      </w:r>
      <w:r w:rsidR="00A9726B">
        <w:rPr>
          <w:rFonts w:ascii="Times New Roman" w:hAnsi="Times New Roman"/>
          <w:sz w:val="28"/>
          <w:szCs w:val="28"/>
        </w:rPr>
        <w:t>х</w:t>
      </w:r>
      <w:r w:rsidRPr="00E45BE4">
        <w:rPr>
          <w:rFonts w:ascii="Times New Roman" w:hAnsi="Times New Roman"/>
          <w:sz w:val="28"/>
          <w:szCs w:val="28"/>
        </w:rPr>
        <w:t>та от ул.Мичурина до ул.Косоногова</w:t>
      </w:r>
      <w:r w:rsidR="00A9726B">
        <w:rPr>
          <w:rFonts w:ascii="Times New Roman" w:hAnsi="Times New Roman"/>
          <w:sz w:val="28"/>
          <w:szCs w:val="28"/>
        </w:rPr>
        <w:t xml:space="preserve"> </w:t>
      </w:r>
      <w:r w:rsidRPr="00E45BE4">
        <w:rPr>
          <w:rFonts w:ascii="Times New Roman" w:hAnsi="Times New Roman"/>
          <w:sz w:val="28"/>
          <w:szCs w:val="28"/>
        </w:rPr>
        <w:t>(2 этап строительства ул.</w:t>
      </w:r>
      <w:r>
        <w:rPr>
          <w:rFonts w:ascii="Times New Roman" w:hAnsi="Times New Roman"/>
          <w:sz w:val="28"/>
          <w:szCs w:val="28"/>
        </w:rPr>
        <w:t xml:space="preserve"> </w:t>
      </w:r>
      <w:r w:rsidRPr="00E45BE4">
        <w:rPr>
          <w:rFonts w:ascii="Times New Roman" w:hAnsi="Times New Roman"/>
          <w:sz w:val="28"/>
          <w:szCs w:val="28"/>
        </w:rPr>
        <w:t>Карла Либкне</w:t>
      </w:r>
      <w:r w:rsidR="00A9726B">
        <w:rPr>
          <w:rFonts w:ascii="Times New Roman" w:hAnsi="Times New Roman"/>
          <w:sz w:val="28"/>
          <w:szCs w:val="28"/>
        </w:rPr>
        <w:t>х</w:t>
      </w:r>
      <w:r w:rsidRPr="00E45BE4">
        <w:rPr>
          <w:rFonts w:ascii="Times New Roman" w:hAnsi="Times New Roman"/>
          <w:sz w:val="28"/>
          <w:szCs w:val="28"/>
        </w:rPr>
        <w:t>та от ул. Ленина до ул. Первомайская)</w:t>
      </w:r>
      <w:r w:rsidR="00A9726B">
        <w:rPr>
          <w:rFonts w:ascii="Times New Roman" w:hAnsi="Times New Roman"/>
          <w:sz w:val="28"/>
          <w:szCs w:val="28"/>
        </w:rPr>
        <w:t>;</w:t>
      </w:r>
    </w:p>
    <w:p w14:paraId="6B94A07B" w14:textId="0706BA36" w:rsidR="0001198B" w:rsidRPr="0001198B" w:rsidRDefault="0001198B" w:rsidP="0001198B">
      <w:pPr>
        <w:pStyle w:val="a4"/>
        <w:numPr>
          <w:ilvl w:val="0"/>
          <w:numId w:val="4"/>
        </w:numPr>
        <w:jc w:val="both"/>
        <w:rPr>
          <w:rFonts w:ascii="Times New Roman" w:hAnsi="Times New Roman"/>
          <w:sz w:val="28"/>
          <w:szCs w:val="28"/>
        </w:rPr>
      </w:pPr>
      <w:r w:rsidRPr="0001198B">
        <w:rPr>
          <w:rFonts w:ascii="Times New Roman" w:hAnsi="Times New Roman"/>
          <w:sz w:val="28"/>
          <w:szCs w:val="28"/>
        </w:rPr>
        <w:t>Подготовка проектно-сметной документации по капитальному ремонту улицы Карла Маркса (1 этап – от ул. Косоногова до ул. Возрождения, 2 этап – от ул. Возрождения до ул. Мичурина)</w:t>
      </w:r>
    </w:p>
    <w:p w14:paraId="5778ED38" w14:textId="77777777" w:rsidR="00135BB0" w:rsidRDefault="00135BB0" w:rsidP="00677743">
      <w:pPr>
        <w:jc w:val="both"/>
        <w:rPr>
          <w:rFonts w:ascii="Times New Roman" w:hAnsi="Times New Roman"/>
          <w:sz w:val="28"/>
          <w:szCs w:val="28"/>
        </w:rPr>
      </w:pPr>
    </w:p>
    <w:p w14:paraId="1F07523E" w14:textId="04B96589" w:rsidR="00677743" w:rsidRDefault="00677743" w:rsidP="00677743">
      <w:pPr>
        <w:jc w:val="both"/>
        <w:rPr>
          <w:rFonts w:ascii="Times New Roman" w:hAnsi="Times New Roman"/>
          <w:sz w:val="28"/>
          <w:szCs w:val="28"/>
        </w:rPr>
      </w:pPr>
      <w:r>
        <w:rPr>
          <w:rFonts w:ascii="Times New Roman" w:hAnsi="Times New Roman"/>
          <w:sz w:val="28"/>
          <w:szCs w:val="28"/>
        </w:rPr>
        <w:lastRenderedPageBreak/>
        <w:t>Запланировано строительство тротуаров по следующим улицам:</w:t>
      </w:r>
    </w:p>
    <w:p w14:paraId="57B83AFB" w14:textId="3C88D8B3" w:rsidR="0001198B" w:rsidRDefault="0001198B" w:rsidP="0001198B">
      <w:pPr>
        <w:pStyle w:val="a4"/>
        <w:numPr>
          <w:ilvl w:val="0"/>
          <w:numId w:val="5"/>
        </w:numPr>
        <w:jc w:val="both"/>
        <w:rPr>
          <w:rFonts w:ascii="Times New Roman" w:hAnsi="Times New Roman"/>
          <w:sz w:val="28"/>
          <w:szCs w:val="28"/>
        </w:rPr>
      </w:pPr>
      <w:r>
        <w:rPr>
          <w:rFonts w:ascii="Times New Roman" w:hAnsi="Times New Roman"/>
          <w:sz w:val="28"/>
          <w:szCs w:val="28"/>
        </w:rPr>
        <w:t>Ул. Лебедева;</w:t>
      </w:r>
    </w:p>
    <w:p w14:paraId="20868740" w14:textId="3E43F971" w:rsidR="0001198B" w:rsidRDefault="0001198B" w:rsidP="0001198B">
      <w:pPr>
        <w:pStyle w:val="a4"/>
        <w:numPr>
          <w:ilvl w:val="0"/>
          <w:numId w:val="5"/>
        </w:numPr>
        <w:jc w:val="both"/>
        <w:rPr>
          <w:rFonts w:ascii="Times New Roman" w:hAnsi="Times New Roman"/>
          <w:sz w:val="28"/>
          <w:szCs w:val="28"/>
        </w:rPr>
      </w:pPr>
      <w:r w:rsidRPr="00E45BE4">
        <w:rPr>
          <w:rFonts w:ascii="Times New Roman" w:hAnsi="Times New Roman"/>
          <w:sz w:val="28"/>
          <w:szCs w:val="28"/>
        </w:rPr>
        <w:t>по ул.</w:t>
      </w:r>
      <w:r>
        <w:rPr>
          <w:rFonts w:ascii="Times New Roman" w:hAnsi="Times New Roman"/>
          <w:sz w:val="28"/>
          <w:szCs w:val="28"/>
        </w:rPr>
        <w:t xml:space="preserve"> </w:t>
      </w:r>
      <w:r w:rsidRPr="00E45BE4">
        <w:rPr>
          <w:rFonts w:ascii="Times New Roman" w:hAnsi="Times New Roman"/>
          <w:sz w:val="28"/>
          <w:szCs w:val="28"/>
        </w:rPr>
        <w:t>Марата от ул.</w:t>
      </w:r>
      <w:r>
        <w:rPr>
          <w:rFonts w:ascii="Times New Roman" w:hAnsi="Times New Roman"/>
          <w:sz w:val="28"/>
          <w:szCs w:val="28"/>
        </w:rPr>
        <w:t xml:space="preserve"> </w:t>
      </w:r>
      <w:r w:rsidRPr="00E45BE4">
        <w:rPr>
          <w:rFonts w:ascii="Times New Roman" w:hAnsi="Times New Roman"/>
          <w:sz w:val="28"/>
          <w:szCs w:val="28"/>
        </w:rPr>
        <w:t xml:space="preserve">Карла Либкнехта до </w:t>
      </w:r>
      <w:r w:rsidR="00E13CFD">
        <w:rPr>
          <w:rFonts w:ascii="Times New Roman" w:hAnsi="Times New Roman"/>
          <w:sz w:val="28"/>
          <w:szCs w:val="28"/>
        </w:rPr>
        <w:t>8-Гвардейская</w:t>
      </w:r>
    </w:p>
    <w:p w14:paraId="3DFD1BE0" w14:textId="720B77F2" w:rsidR="0001198B" w:rsidRPr="0001198B" w:rsidRDefault="00A9726B" w:rsidP="0001198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Запланирован р</w:t>
      </w:r>
      <w:r w:rsidR="0001198B" w:rsidRPr="0001198B">
        <w:rPr>
          <w:rFonts w:ascii="Times New Roman" w:eastAsia="Times New Roman" w:hAnsi="Times New Roman" w:cs="Times New Roman"/>
          <w:sz w:val="28"/>
          <w:szCs w:val="28"/>
          <w:lang w:eastAsia="ru-RU"/>
        </w:rPr>
        <w:t>емонт тротуар</w:t>
      </w:r>
      <w:r>
        <w:rPr>
          <w:rFonts w:ascii="Times New Roman" w:eastAsia="Times New Roman" w:hAnsi="Times New Roman" w:cs="Times New Roman"/>
          <w:sz w:val="28"/>
          <w:szCs w:val="28"/>
          <w:lang w:eastAsia="ru-RU"/>
        </w:rPr>
        <w:t>а</w:t>
      </w:r>
      <w:r w:rsidR="0001198B" w:rsidRPr="0001198B">
        <w:rPr>
          <w:rFonts w:ascii="Times New Roman" w:eastAsia="Times New Roman" w:hAnsi="Times New Roman" w:cs="Times New Roman"/>
          <w:sz w:val="28"/>
          <w:szCs w:val="28"/>
          <w:lang w:eastAsia="ru-RU"/>
        </w:rPr>
        <w:t xml:space="preserve"> по ул. Октябрьская</w:t>
      </w:r>
      <w:r>
        <w:rPr>
          <w:rFonts w:ascii="Times New Roman" w:eastAsia="Times New Roman" w:hAnsi="Times New Roman" w:cs="Times New Roman"/>
          <w:sz w:val="28"/>
          <w:szCs w:val="28"/>
          <w:lang w:eastAsia="ru-RU"/>
        </w:rPr>
        <w:t>.</w:t>
      </w:r>
    </w:p>
    <w:p w14:paraId="0AAEC0B2" w14:textId="0179CDCB" w:rsidR="006F16CA" w:rsidRDefault="00A9726B" w:rsidP="00A9726B">
      <w:pPr>
        <w:jc w:val="both"/>
        <w:rPr>
          <w:rFonts w:ascii="Times New Roman" w:hAnsi="Times New Roman"/>
          <w:sz w:val="28"/>
          <w:szCs w:val="28"/>
        </w:rPr>
      </w:pPr>
      <w:r>
        <w:rPr>
          <w:rFonts w:ascii="Times New Roman" w:hAnsi="Times New Roman"/>
          <w:sz w:val="28"/>
          <w:szCs w:val="28"/>
        </w:rPr>
        <w:t>В планах на 2022 год п</w:t>
      </w:r>
      <w:r w:rsidR="0001198B" w:rsidRPr="00A9726B">
        <w:rPr>
          <w:rFonts w:ascii="Times New Roman" w:hAnsi="Times New Roman"/>
          <w:sz w:val="28"/>
          <w:szCs w:val="28"/>
        </w:rPr>
        <w:t>одготовка проектно-сметной документации по устройству тротуаров</w:t>
      </w:r>
      <w:r>
        <w:rPr>
          <w:rFonts w:ascii="Times New Roman" w:hAnsi="Times New Roman"/>
          <w:sz w:val="28"/>
          <w:szCs w:val="28"/>
        </w:rPr>
        <w:t xml:space="preserve"> </w:t>
      </w:r>
      <w:r w:rsidR="006F16CA">
        <w:rPr>
          <w:rFonts w:ascii="Times New Roman" w:hAnsi="Times New Roman"/>
          <w:sz w:val="28"/>
          <w:szCs w:val="28"/>
        </w:rPr>
        <w:t>:</w:t>
      </w:r>
    </w:p>
    <w:p w14:paraId="374829FA" w14:textId="61046A95" w:rsidR="0001198B" w:rsidRPr="00A9726B" w:rsidRDefault="006F16CA" w:rsidP="00A9726B">
      <w:pPr>
        <w:jc w:val="both"/>
        <w:rPr>
          <w:rFonts w:ascii="Times New Roman" w:hAnsi="Times New Roman"/>
          <w:sz w:val="28"/>
          <w:szCs w:val="28"/>
        </w:rPr>
      </w:pPr>
      <w:r>
        <w:rPr>
          <w:rFonts w:ascii="Times New Roman" w:hAnsi="Times New Roman"/>
          <w:sz w:val="28"/>
          <w:szCs w:val="28"/>
        </w:rPr>
        <w:t xml:space="preserve">          - </w:t>
      </w:r>
      <w:r w:rsidR="00E45BE4" w:rsidRPr="00A9726B">
        <w:rPr>
          <w:rFonts w:ascii="Times New Roman" w:hAnsi="Times New Roman"/>
          <w:sz w:val="28"/>
          <w:szCs w:val="28"/>
        </w:rPr>
        <w:t>по ул.8-я Гвардейская от ул.Пушкина до ул.Победы</w:t>
      </w:r>
      <w:r w:rsidR="00A9726B" w:rsidRPr="00A9726B">
        <w:rPr>
          <w:rFonts w:ascii="Times New Roman" w:hAnsi="Times New Roman"/>
          <w:sz w:val="28"/>
          <w:szCs w:val="28"/>
        </w:rPr>
        <w:t>;</w:t>
      </w:r>
    </w:p>
    <w:p w14:paraId="74D9E961" w14:textId="065DBB32" w:rsidR="00E45BE4" w:rsidRPr="0001198B" w:rsidRDefault="0001198B" w:rsidP="0001198B">
      <w:pPr>
        <w:pStyle w:val="a4"/>
        <w:jc w:val="both"/>
        <w:rPr>
          <w:rFonts w:ascii="Times New Roman" w:hAnsi="Times New Roman"/>
          <w:sz w:val="28"/>
          <w:szCs w:val="28"/>
        </w:rPr>
      </w:pPr>
      <w:r w:rsidRPr="0001198B">
        <w:rPr>
          <w:rFonts w:ascii="Times New Roman" w:hAnsi="Times New Roman"/>
          <w:sz w:val="28"/>
          <w:szCs w:val="28"/>
        </w:rPr>
        <w:t xml:space="preserve">- </w:t>
      </w:r>
      <w:r w:rsidR="00A9726B">
        <w:rPr>
          <w:rFonts w:ascii="Times New Roman" w:hAnsi="Times New Roman"/>
          <w:sz w:val="28"/>
          <w:szCs w:val="28"/>
        </w:rPr>
        <w:t>по к</w:t>
      </w:r>
      <w:r w:rsidR="00E45BE4" w:rsidRPr="0001198B">
        <w:rPr>
          <w:rFonts w:ascii="Times New Roman" w:hAnsi="Times New Roman"/>
          <w:sz w:val="28"/>
          <w:szCs w:val="28"/>
        </w:rPr>
        <w:t>ап</w:t>
      </w:r>
      <w:r w:rsidRPr="0001198B">
        <w:rPr>
          <w:rFonts w:ascii="Times New Roman" w:hAnsi="Times New Roman"/>
          <w:sz w:val="28"/>
          <w:szCs w:val="28"/>
        </w:rPr>
        <w:t xml:space="preserve">итальному ремонту </w:t>
      </w:r>
      <w:r w:rsidR="00E45BE4" w:rsidRPr="0001198B">
        <w:rPr>
          <w:rFonts w:ascii="Times New Roman" w:hAnsi="Times New Roman"/>
          <w:sz w:val="28"/>
          <w:szCs w:val="28"/>
        </w:rPr>
        <w:t>тротуар</w:t>
      </w:r>
      <w:r w:rsidRPr="0001198B">
        <w:rPr>
          <w:rFonts w:ascii="Times New Roman" w:hAnsi="Times New Roman"/>
          <w:sz w:val="28"/>
          <w:szCs w:val="28"/>
        </w:rPr>
        <w:t>а</w:t>
      </w:r>
      <w:r w:rsidR="00E45BE4" w:rsidRPr="0001198B">
        <w:rPr>
          <w:rFonts w:ascii="Times New Roman" w:hAnsi="Times New Roman"/>
          <w:sz w:val="28"/>
          <w:szCs w:val="28"/>
        </w:rPr>
        <w:t xml:space="preserve"> по ул.Шмидта с устройством под</w:t>
      </w:r>
      <w:r w:rsidRPr="0001198B">
        <w:rPr>
          <w:rFonts w:ascii="Times New Roman" w:hAnsi="Times New Roman"/>
          <w:sz w:val="28"/>
          <w:szCs w:val="28"/>
        </w:rPr>
        <w:t>по</w:t>
      </w:r>
      <w:r w:rsidR="00E45BE4" w:rsidRPr="0001198B">
        <w:rPr>
          <w:rFonts w:ascii="Times New Roman" w:hAnsi="Times New Roman"/>
          <w:sz w:val="28"/>
          <w:szCs w:val="28"/>
        </w:rPr>
        <w:t>рных стенок</w:t>
      </w:r>
      <w:r w:rsidR="00A9726B">
        <w:rPr>
          <w:rFonts w:ascii="Times New Roman" w:hAnsi="Times New Roman"/>
          <w:sz w:val="28"/>
          <w:szCs w:val="28"/>
        </w:rPr>
        <w:t>;</w:t>
      </w:r>
    </w:p>
    <w:p w14:paraId="3914279C" w14:textId="77777777" w:rsidR="006F16CA" w:rsidRDefault="0001198B" w:rsidP="006F16CA">
      <w:pPr>
        <w:pStyle w:val="a4"/>
        <w:jc w:val="both"/>
        <w:rPr>
          <w:rFonts w:ascii="Times New Roman" w:hAnsi="Times New Roman"/>
          <w:sz w:val="28"/>
          <w:szCs w:val="28"/>
        </w:rPr>
      </w:pPr>
      <w:r>
        <w:rPr>
          <w:rFonts w:ascii="Times New Roman" w:hAnsi="Times New Roman"/>
          <w:sz w:val="28"/>
          <w:szCs w:val="28"/>
        </w:rPr>
        <w:t xml:space="preserve">- </w:t>
      </w:r>
      <w:r w:rsidR="00A9726B">
        <w:rPr>
          <w:rFonts w:ascii="Times New Roman" w:hAnsi="Times New Roman"/>
          <w:sz w:val="28"/>
          <w:szCs w:val="28"/>
        </w:rPr>
        <w:t>по р</w:t>
      </w:r>
      <w:r w:rsidR="00C86621" w:rsidRPr="00C86621">
        <w:rPr>
          <w:rFonts w:ascii="Times New Roman" w:hAnsi="Times New Roman"/>
          <w:sz w:val="28"/>
          <w:szCs w:val="28"/>
        </w:rPr>
        <w:t>емонт</w:t>
      </w:r>
      <w:r>
        <w:rPr>
          <w:rFonts w:ascii="Times New Roman" w:hAnsi="Times New Roman"/>
          <w:sz w:val="28"/>
          <w:szCs w:val="28"/>
        </w:rPr>
        <w:t>у</w:t>
      </w:r>
      <w:r w:rsidR="00C86621" w:rsidRPr="00C86621">
        <w:rPr>
          <w:rFonts w:ascii="Times New Roman" w:hAnsi="Times New Roman"/>
          <w:sz w:val="28"/>
          <w:szCs w:val="28"/>
        </w:rPr>
        <w:t xml:space="preserve"> тротуара по ул.Карла Маркса с </w:t>
      </w:r>
      <w:r>
        <w:rPr>
          <w:rFonts w:ascii="Times New Roman" w:hAnsi="Times New Roman"/>
          <w:sz w:val="28"/>
          <w:szCs w:val="28"/>
        </w:rPr>
        <w:t xml:space="preserve">обустройством </w:t>
      </w:r>
      <w:r w:rsidR="00C86621" w:rsidRPr="00C86621">
        <w:rPr>
          <w:rFonts w:ascii="Times New Roman" w:hAnsi="Times New Roman"/>
          <w:sz w:val="28"/>
          <w:szCs w:val="28"/>
        </w:rPr>
        <w:t>пандусов</w:t>
      </w:r>
      <w:r w:rsidR="00A9726B">
        <w:rPr>
          <w:rFonts w:ascii="Times New Roman" w:hAnsi="Times New Roman"/>
          <w:sz w:val="28"/>
          <w:szCs w:val="28"/>
        </w:rPr>
        <w:t>.</w:t>
      </w:r>
    </w:p>
    <w:p w14:paraId="6B10A3DD" w14:textId="68CA6F13" w:rsidR="004B0B1A" w:rsidRDefault="00677743" w:rsidP="006F16CA">
      <w:pPr>
        <w:pStyle w:val="a4"/>
        <w:jc w:val="both"/>
        <w:rPr>
          <w:rFonts w:ascii="Times New Roman" w:hAnsi="Times New Roman"/>
          <w:sz w:val="28"/>
          <w:szCs w:val="28"/>
        </w:rPr>
      </w:pPr>
      <w:r>
        <w:rPr>
          <w:rFonts w:ascii="Times New Roman" w:hAnsi="Times New Roman"/>
          <w:sz w:val="28"/>
          <w:szCs w:val="28"/>
        </w:rPr>
        <w:t xml:space="preserve">Всего на данные работы в бюджете Таманского сельского поселения заложено </w:t>
      </w:r>
      <w:r w:rsidR="004B0B1A" w:rsidRPr="00EE43DE">
        <w:rPr>
          <w:rFonts w:ascii="Times New Roman" w:hAnsi="Times New Roman"/>
          <w:sz w:val="28"/>
          <w:szCs w:val="28"/>
        </w:rPr>
        <w:t>32</w:t>
      </w:r>
      <w:r w:rsidR="00731878">
        <w:rPr>
          <w:rFonts w:ascii="Times New Roman" w:hAnsi="Times New Roman"/>
          <w:sz w:val="28"/>
          <w:szCs w:val="28"/>
        </w:rPr>
        <w:t xml:space="preserve"> </w:t>
      </w:r>
      <w:r w:rsidR="004B0B1A" w:rsidRPr="00EE43DE">
        <w:rPr>
          <w:rFonts w:ascii="Times New Roman" w:hAnsi="Times New Roman"/>
          <w:sz w:val="28"/>
          <w:szCs w:val="28"/>
        </w:rPr>
        <w:t>907,5 тыс. рублей.</w:t>
      </w:r>
    </w:p>
    <w:p w14:paraId="61256175" w14:textId="77777777" w:rsidR="00731878" w:rsidRPr="004B0B1A" w:rsidRDefault="00731878" w:rsidP="004B0B1A">
      <w:pPr>
        <w:ind w:firstLine="709"/>
        <w:contextualSpacing/>
        <w:jc w:val="both"/>
        <w:rPr>
          <w:rFonts w:ascii="Times New Roman" w:hAnsi="Times New Roman"/>
          <w:sz w:val="28"/>
          <w:szCs w:val="28"/>
          <w:lang w:eastAsia="ru-RU"/>
        </w:rPr>
      </w:pPr>
    </w:p>
    <w:p w14:paraId="73F57D65" w14:textId="67905A94" w:rsidR="006A2615" w:rsidRDefault="004B0B1A" w:rsidP="006A2615">
      <w:pPr>
        <w:ind w:firstLine="708"/>
        <w:jc w:val="both"/>
        <w:rPr>
          <w:rFonts w:ascii="Times New Roman" w:hAnsi="Times New Roman"/>
          <w:sz w:val="28"/>
          <w:szCs w:val="28"/>
        </w:rPr>
      </w:pPr>
      <w:r w:rsidRPr="00EE43DE">
        <w:rPr>
          <w:rFonts w:ascii="Times New Roman" w:hAnsi="Times New Roman"/>
          <w:b/>
          <w:sz w:val="28"/>
          <w:szCs w:val="28"/>
        </w:rPr>
        <w:t>По развитию водоснабжения</w:t>
      </w:r>
      <w:r w:rsidRPr="00EE43DE">
        <w:rPr>
          <w:rFonts w:ascii="Times New Roman" w:hAnsi="Times New Roman"/>
          <w:sz w:val="28"/>
          <w:szCs w:val="28"/>
        </w:rPr>
        <w:t xml:space="preserve"> на 2022 год запланированы работы по</w:t>
      </w:r>
      <w:r w:rsidR="006A2615">
        <w:rPr>
          <w:rFonts w:ascii="Times New Roman" w:hAnsi="Times New Roman"/>
          <w:sz w:val="28"/>
          <w:szCs w:val="28"/>
        </w:rPr>
        <w:t xml:space="preserve"> </w:t>
      </w:r>
      <w:r w:rsidR="006A2615" w:rsidRPr="005F1C88">
        <w:rPr>
          <w:rFonts w:ascii="Times New Roman" w:hAnsi="Times New Roman"/>
          <w:bCs/>
          <w:sz w:val="28"/>
          <w:szCs w:val="28"/>
        </w:rPr>
        <w:t>строительству</w:t>
      </w:r>
      <w:r w:rsidR="006A2615">
        <w:rPr>
          <w:rFonts w:ascii="Times New Roman" w:hAnsi="Times New Roman"/>
          <w:bCs/>
          <w:sz w:val="28"/>
          <w:szCs w:val="28"/>
        </w:rPr>
        <w:t xml:space="preserve"> сетей водоснабжения по ул. Степная, ул. Сиреневая, ул. Кубанская, ул. Фанагорийская в пос. Волн</w:t>
      </w:r>
      <w:r w:rsidR="000141BF">
        <w:rPr>
          <w:rFonts w:ascii="Times New Roman" w:hAnsi="Times New Roman"/>
          <w:bCs/>
          <w:sz w:val="28"/>
          <w:szCs w:val="28"/>
        </w:rPr>
        <w:t xml:space="preserve">а, а также </w:t>
      </w:r>
      <w:r w:rsidR="00810035">
        <w:rPr>
          <w:rFonts w:ascii="Times New Roman" w:hAnsi="Times New Roman"/>
          <w:bCs/>
          <w:sz w:val="28"/>
          <w:szCs w:val="28"/>
        </w:rPr>
        <w:t xml:space="preserve">по </w:t>
      </w:r>
      <w:r w:rsidR="000141BF">
        <w:rPr>
          <w:rFonts w:ascii="Times New Roman" w:hAnsi="Times New Roman"/>
          <w:bCs/>
          <w:sz w:val="28"/>
          <w:szCs w:val="28"/>
        </w:rPr>
        <w:t>замен</w:t>
      </w:r>
      <w:r w:rsidR="00810035">
        <w:rPr>
          <w:rFonts w:ascii="Times New Roman" w:hAnsi="Times New Roman"/>
          <w:bCs/>
          <w:sz w:val="28"/>
          <w:szCs w:val="28"/>
        </w:rPr>
        <w:t>е</w:t>
      </w:r>
      <w:r w:rsidR="000141BF">
        <w:rPr>
          <w:rFonts w:ascii="Times New Roman" w:hAnsi="Times New Roman"/>
          <w:bCs/>
          <w:sz w:val="28"/>
          <w:szCs w:val="28"/>
        </w:rPr>
        <w:t xml:space="preserve"> водопроводной сети по улице Лермонтова.</w:t>
      </w:r>
    </w:p>
    <w:p w14:paraId="46D883E2" w14:textId="6D3A6304" w:rsidR="004B0B1A" w:rsidRPr="00EE43DE" w:rsidRDefault="00731878" w:rsidP="006A2615">
      <w:pPr>
        <w:ind w:firstLine="708"/>
        <w:jc w:val="both"/>
        <w:rPr>
          <w:rFonts w:ascii="Times New Roman" w:hAnsi="Times New Roman"/>
          <w:sz w:val="28"/>
          <w:szCs w:val="28"/>
        </w:rPr>
      </w:pPr>
      <w:r>
        <w:rPr>
          <w:rFonts w:ascii="Times New Roman" w:hAnsi="Times New Roman"/>
          <w:sz w:val="28"/>
          <w:szCs w:val="28"/>
        </w:rPr>
        <w:t xml:space="preserve">Также будет продолжена работа по </w:t>
      </w:r>
      <w:r w:rsidR="004B0B1A" w:rsidRPr="00EE43DE">
        <w:rPr>
          <w:rFonts w:ascii="Times New Roman" w:hAnsi="Times New Roman"/>
          <w:sz w:val="28"/>
          <w:szCs w:val="28"/>
        </w:rPr>
        <w:t>расчистке действующих ливневок, водоотводного канала.</w:t>
      </w:r>
    </w:p>
    <w:p w14:paraId="7B485754" w14:textId="3E5580CE" w:rsidR="004B0B1A" w:rsidRPr="00EE43DE" w:rsidRDefault="004B0B1A" w:rsidP="004B0B1A">
      <w:pPr>
        <w:ind w:firstLine="708"/>
        <w:jc w:val="both"/>
        <w:rPr>
          <w:rFonts w:ascii="Times New Roman" w:hAnsi="Times New Roman"/>
          <w:sz w:val="28"/>
          <w:szCs w:val="28"/>
        </w:rPr>
      </w:pPr>
      <w:r w:rsidRPr="00EE43DE">
        <w:rPr>
          <w:rFonts w:ascii="Times New Roman" w:hAnsi="Times New Roman"/>
          <w:b/>
          <w:sz w:val="28"/>
          <w:szCs w:val="28"/>
        </w:rPr>
        <w:t xml:space="preserve">По уличному освещению на 2022 год </w:t>
      </w:r>
      <w:r w:rsidRPr="00EE43DE">
        <w:rPr>
          <w:rFonts w:ascii="Times New Roman" w:hAnsi="Times New Roman"/>
          <w:sz w:val="28"/>
          <w:szCs w:val="28"/>
        </w:rPr>
        <w:t>заложено 7</w:t>
      </w:r>
      <w:r w:rsidR="00731878">
        <w:rPr>
          <w:rFonts w:ascii="Times New Roman" w:hAnsi="Times New Roman"/>
          <w:sz w:val="28"/>
          <w:szCs w:val="28"/>
        </w:rPr>
        <w:t xml:space="preserve"> </w:t>
      </w:r>
      <w:r w:rsidRPr="00EE43DE">
        <w:rPr>
          <w:rFonts w:ascii="Times New Roman" w:hAnsi="Times New Roman"/>
          <w:sz w:val="28"/>
          <w:szCs w:val="28"/>
        </w:rPr>
        <w:t>632,0 тыс. рублей.</w:t>
      </w:r>
    </w:p>
    <w:p w14:paraId="5D7FC900" w14:textId="2384FCCE" w:rsidR="004B0B1A" w:rsidRPr="00EE43DE" w:rsidRDefault="004B0B1A" w:rsidP="004B0B1A">
      <w:pPr>
        <w:ind w:firstLine="708"/>
        <w:jc w:val="both"/>
        <w:rPr>
          <w:rFonts w:ascii="Times New Roman" w:hAnsi="Times New Roman"/>
          <w:sz w:val="28"/>
          <w:szCs w:val="28"/>
          <w:lang w:eastAsia="ru-RU"/>
        </w:rPr>
      </w:pPr>
      <w:r w:rsidRPr="00EE43DE">
        <w:rPr>
          <w:rFonts w:ascii="Times New Roman" w:hAnsi="Times New Roman"/>
          <w:sz w:val="28"/>
          <w:szCs w:val="28"/>
          <w:lang w:eastAsia="ru-RU"/>
        </w:rPr>
        <w:t xml:space="preserve">В 2022 году запланированы работы по проектированию линий уличного освещения по ул. Соседского, ул. Крупской, пер. Новостроек, пер. Суворовский, пер. Азовский, ул. Приозерная, пер. Молодежный, ул. Кирова, ул. Горького, ул. Декабристов, ул. Косоногова, ул. Первомайская, ул. Калинина, ул. Заозерная, ул. Покровская, ул. Айвазовского, ул. Щорса, ул. Марата в ст-це Тамань; ул. Зеленская, ул. Бугазская, ул. Таманская, ул. Фанагорийская, ул. Ленина, ул. Кубанская, ул. Солнечная, ул. Боспорская, ул. Тмутараканская в пос. Волна. </w:t>
      </w:r>
    </w:p>
    <w:p w14:paraId="2569EC0C" w14:textId="6A031485" w:rsidR="004B0B1A" w:rsidRPr="006F16CA" w:rsidRDefault="004B0B1A" w:rsidP="004B0B1A">
      <w:pPr>
        <w:pStyle w:val="a5"/>
        <w:tabs>
          <w:tab w:val="left" w:pos="0"/>
          <w:tab w:val="left" w:pos="709"/>
        </w:tabs>
        <w:rPr>
          <w:rFonts w:eastAsiaTheme="minorHAnsi" w:cstheme="minorBidi"/>
          <w:sz w:val="28"/>
          <w:szCs w:val="28"/>
        </w:rPr>
      </w:pPr>
      <w:r w:rsidRPr="006F16CA">
        <w:rPr>
          <w:rFonts w:eastAsiaTheme="minorHAnsi" w:cstheme="minorBidi"/>
          <w:sz w:val="28"/>
          <w:szCs w:val="28"/>
        </w:rPr>
        <w:tab/>
      </w:r>
      <w:r w:rsidRPr="006F16CA">
        <w:rPr>
          <w:rFonts w:eastAsiaTheme="minorHAnsi" w:cstheme="minorBidi"/>
          <w:b/>
          <w:bCs/>
          <w:sz w:val="28"/>
          <w:szCs w:val="28"/>
        </w:rPr>
        <w:t>По благоустройству на 2022</w:t>
      </w:r>
      <w:r w:rsidRPr="006F16CA">
        <w:rPr>
          <w:rFonts w:eastAsiaTheme="minorHAnsi" w:cstheme="minorBidi"/>
          <w:sz w:val="28"/>
          <w:szCs w:val="28"/>
        </w:rPr>
        <w:t xml:space="preserve"> год запланированы работы </w:t>
      </w:r>
      <w:r w:rsidR="00731878" w:rsidRPr="006F16CA">
        <w:rPr>
          <w:rFonts w:eastAsiaTheme="minorHAnsi" w:cstheme="minorBidi"/>
          <w:sz w:val="28"/>
          <w:szCs w:val="28"/>
        </w:rPr>
        <w:t>по реконструкции центрального парка им. А.Головатого. Там будет произведена замена тротуарной плитки, установлены новые МАФы, детская игровая площадка, отремонтируем спортивную площадку и проведем работы по установке нового современного освещения, а также работы по озеленению территории.</w:t>
      </w:r>
    </w:p>
    <w:p w14:paraId="63F9A4F1" w14:textId="5F4E4F94" w:rsidR="00731878" w:rsidRPr="006F16CA" w:rsidRDefault="00731878" w:rsidP="004B0B1A">
      <w:pPr>
        <w:pStyle w:val="a5"/>
        <w:tabs>
          <w:tab w:val="left" w:pos="0"/>
          <w:tab w:val="left" w:pos="709"/>
        </w:tabs>
        <w:rPr>
          <w:rFonts w:eastAsiaTheme="minorHAnsi" w:cstheme="minorBidi"/>
          <w:sz w:val="28"/>
          <w:szCs w:val="28"/>
        </w:rPr>
      </w:pPr>
      <w:r w:rsidRPr="006F16CA">
        <w:rPr>
          <w:rFonts w:eastAsiaTheme="minorHAnsi" w:cstheme="minorBidi"/>
          <w:sz w:val="28"/>
          <w:szCs w:val="28"/>
        </w:rPr>
        <w:t xml:space="preserve">     В связи с открытие набережной, </w:t>
      </w:r>
      <w:r w:rsidR="00670F69">
        <w:rPr>
          <w:rFonts w:eastAsiaTheme="minorHAnsi" w:cstheme="minorBidi"/>
          <w:sz w:val="28"/>
          <w:szCs w:val="28"/>
        </w:rPr>
        <w:t xml:space="preserve">также </w:t>
      </w:r>
      <w:r w:rsidRPr="006F16CA">
        <w:rPr>
          <w:rFonts w:eastAsiaTheme="minorHAnsi" w:cstheme="minorBidi"/>
          <w:sz w:val="28"/>
          <w:szCs w:val="28"/>
        </w:rPr>
        <w:t>будут проводится работы</w:t>
      </w:r>
      <w:r w:rsidR="005A4C00" w:rsidRPr="006F16CA">
        <w:rPr>
          <w:rFonts w:eastAsiaTheme="minorHAnsi" w:cstheme="minorBidi"/>
          <w:sz w:val="28"/>
          <w:szCs w:val="28"/>
        </w:rPr>
        <w:t xml:space="preserve"> по сохранению объекта культурного наследия «Здание постоялого двора» (или, как мы его называем, Казачий штаб). Будет обновлен внешний облик здания.</w:t>
      </w:r>
    </w:p>
    <w:p w14:paraId="1E70E39A" w14:textId="31E7D43B" w:rsidR="00810035" w:rsidRDefault="00810035" w:rsidP="00810035">
      <w:pPr>
        <w:spacing w:after="0" w:line="240" w:lineRule="auto"/>
        <w:ind w:firstLine="680"/>
        <w:jc w:val="both"/>
        <w:rPr>
          <w:rFonts w:ascii="Times New Roman" w:hAnsi="Times New Roman"/>
          <w:sz w:val="28"/>
          <w:szCs w:val="28"/>
          <w:lang w:eastAsia="ru-RU"/>
        </w:rPr>
      </w:pPr>
      <w:r>
        <w:rPr>
          <w:rFonts w:ascii="Times New Roman" w:hAnsi="Times New Roman"/>
          <w:sz w:val="28"/>
          <w:szCs w:val="28"/>
          <w:lang w:eastAsia="ru-RU"/>
        </w:rPr>
        <w:lastRenderedPageBreak/>
        <w:t>В</w:t>
      </w:r>
      <w:r w:rsidRPr="006F16CA">
        <w:rPr>
          <w:rFonts w:ascii="Times New Roman" w:hAnsi="Times New Roman"/>
          <w:sz w:val="28"/>
          <w:szCs w:val="28"/>
          <w:lang w:eastAsia="ru-RU"/>
        </w:rPr>
        <w:t xml:space="preserve"> этом году мы планируем </w:t>
      </w:r>
      <w:r>
        <w:rPr>
          <w:rFonts w:ascii="Times New Roman" w:hAnsi="Times New Roman"/>
          <w:sz w:val="28"/>
          <w:szCs w:val="28"/>
          <w:lang w:eastAsia="ru-RU"/>
        </w:rPr>
        <w:t xml:space="preserve">реализацию </w:t>
      </w:r>
      <w:r w:rsidRPr="006F16CA">
        <w:rPr>
          <w:rFonts w:ascii="Times New Roman" w:hAnsi="Times New Roman"/>
          <w:sz w:val="28"/>
          <w:szCs w:val="28"/>
          <w:lang w:eastAsia="ru-RU"/>
        </w:rPr>
        <w:t>проект</w:t>
      </w:r>
      <w:r>
        <w:rPr>
          <w:rFonts w:ascii="Times New Roman" w:hAnsi="Times New Roman"/>
          <w:sz w:val="28"/>
          <w:szCs w:val="28"/>
          <w:lang w:eastAsia="ru-RU"/>
        </w:rPr>
        <w:t>а</w:t>
      </w:r>
      <w:r w:rsidRPr="006F16CA">
        <w:rPr>
          <w:rFonts w:ascii="Times New Roman" w:hAnsi="Times New Roman"/>
          <w:sz w:val="28"/>
          <w:szCs w:val="28"/>
          <w:lang w:eastAsia="ru-RU"/>
        </w:rPr>
        <w:t xml:space="preserve"> по обновлению библиотеки в ДК «Юность»</w:t>
      </w:r>
      <w:r>
        <w:rPr>
          <w:rFonts w:ascii="Times New Roman" w:hAnsi="Times New Roman"/>
          <w:sz w:val="28"/>
          <w:szCs w:val="28"/>
          <w:lang w:eastAsia="ru-RU"/>
        </w:rPr>
        <w:t>.</w:t>
      </w:r>
    </w:p>
    <w:p w14:paraId="6B48B48E" w14:textId="3E062577" w:rsidR="008850EC" w:rsidRPr="006F16CA" w:rsidRDefault="008850EC" w:rsidP="008850EC">
      <w:pPr>
        <w:spacing w:after="0" w:line="240" w:lineRule="auto"/>
        <w:ind w:firstLine="680"/>
        <w:jc w:val="both"/>
        <w:rPr>
          <w:rFonts w:ascii="Times New Roman" w:hAnsi="Times New Roman"/>
          <w:sz w:val="28"/>
          <w:szCs w:val="28"/>
          <w:lang w:eastAsia="ru-RU"/>
        </w:rPr>
      </w:pPr>
      <w:r w:rsidRPr="006F16CA">
        <w:rPr>
          <w:rFonts w:ascii="Times New Roman" w:hAnsi="Times New Roman"/>
          <w:sz w:val="28"/>
          <w:szCs w:val="28"/>
          <w:lang w:eastAsia="ru-RU"/>
        </w:rPr>
        <w:t>В 2021 году завершены судебные дела по зрительному залу ДК «Юность», и принято решение в 2022 году начать работу по актуализации проектно-сметной документации для возобновления работ по зрительному залу.</w:t>
      </w:r>
    </w:p>
    <w:p w14:paraId="5F43905D" w14:textId="33E20898" w:rsidR="008850EC" w:rsidRDefault="008850EC" w:rsidP="008850EC">
      <w:pPr>
        <w:spacing w:after="0" w:line="240" w:lineRule="auto"/>
        <w:ind w:firstLine="851"/>
        <w:jc w:val="both"/>
        <w:rPr>
          <w:rFonts w:ascii="Times New Roman" w:eastAsia="Times New Roman" w:hAnsi="Times New Roman" w:cs="Times New Roman"/>
          <w:sz w:val="28"/>
          <w:szCs w:val="28"/>
          <w:lang w:eastAsia="ru-RU"/>
        </w:rPr>
      </w:pPr>
      <w:r w:rsidRPr="006F16CA">
        <w:rPr>
          <w:rFonts w:ascii="Times New Roman" w:hAnsi="Times New Roman"/>
          <w:sz w:val="28"/>
          <w:szCs w:val="28"/>
          <w:lang w:eastAsia="ru-RU"/>
        </w:rPr>
        <w:t>В рамках популяризации здорового образа жизни на этот год планируется устройство площадки для сдачи нормативов ВФСК «ГТО» на территории стадиона. Также запланирован текущий ремонт воркаут площадки, скейт парка, внутренних помещений и трибун стадиона, ремонт ограждения спортивно-игровой площадки п. Волна</w:t>
      </w:r>
      <w:r w:rsidRPr="00EF32F1">
        <w:rPr>
          <w:rFonts w:ascii="Times New Roman" w:eastAsia="Times New Roman" w:hAnsi="Times New Roman" w:cs="Times New Roman"/>
          <w:sz w:val="28"/>
          <w:szCs w:val="28"/>
          <w:lang w:eastAsia="ru-RU"/>
        </w:rPr>
        <w:t>.</w:t>
      </w:r>
    </w:p>
    <w:p w14:paraId="76352E8E" w14:textId="484C63BB" w:rsidR="008850EC" w:rsidRDefault="001232D0" w:rsidP="005A4C00">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В целях реализации муниципальной программы «Обеспечение безопасности населения В Таманском сельском поселении» дополнительно будут установлены камеры видеонаблюдения в количестве 25 штук на набережной и в сквере им. М.Ю. Лермонтова.</w:t>
      </w:r>
    </w:p>
    <w:p w14:paraId="122B04B7" w14:textId="77777777" w:rsidR="001232D0" w:rsidRDefault="001232D0" w:rsidP="0067094F">
      <w:pPr>
        <w:pStyle w:val="1"/>
        <w:spacing w:before="0" w:beforeAutospacing="0" w:after="0" w:afterAutospacing="0" w:line="273" w:lineRule="auto"/>
        <w:jc w:val="both"/>
        <w:rPr>
          <w:rFonts w:ascii="Times New Roman" w:eastAsia="Calibri" w:hAnsi="Times New Roman"/>
          <w:sz w:val="28"/>
          <w:szCs w:val="28"/>
        </w:rPr>
      </w:pPr>
    </w:p>
    <w:p w14:paraId="4CD716BE" w14:textId="5CCC872D" w:rsidR="001232D0" w:rsidRDefault="001232D0" w:rsidP="001232D0">
      <w:pPr>
        <w:pStyle w:val="1"/>
        <w:spacing w:before="0" w:beforeAutospacing="0" w:after="0" w:afterAutospacing="0" w:line="273"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Завершая свое выступление </w:t>
      </w:r>
      <w:r w:rsidR="00D50913" w:rsidRPr="00581E28">
        <w:rPr>
          <w:rFonts w:ascii="Times New Roman" w:eastAsia="Calibri" w:hAnsi="Times New Roman"/>
          <w:sz w:val="28"/>
          <w:szCs w:val="28"/>
        </w:rPr>
        <w:t xml:space="preserve">хочется </w:t>
      </w:r>
      <w:r>
        <w:rPr>
          <w:rFonts w:ascii="Times New Roman" w:eastAsia="Calibri" w:hAnsi="Times New Roman"/>
          <w:sz w:val="28"/>
          <w:szCs w:val="28"/>
        </w:rPr>
        <w:t>выразить слова благодарности депутату ГД РФ Ивану Ивановичу Демченко и депутату Законодательного собрания Краснодарского края Ирине Дмитриевне Конограевой.</w:t>
      </w:r>
    </w:p>
    <w:p w14:paraId="39DE8701" w14:textId="276B470C" w:rsidR="001232D0" w:rsidRDefault="001232D0" w:rsidP="001232D0">
      <w:pPr>
        <w:pStyle w:val="1"/>
        <w:spacing w:before="0" w:beforeAutospacing="0" w:after="0" w:afterAutospacing="0" w:line="273"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Отдельные слова благодарности главе Темрюкского района Федору Викторовичу Бабенкову </w:t>
      </w:r>
      <w:r w:rsidRPr="005B54EE">
        <w:rPr>
          <w:rFonts w:ascii="Times New Roman" w:hAnsi="Times New Roman"/>
          <w:sz w:val="28"/>
          <w:szCs w:val="28"/>
        </w:rPr>
        <w:t>за помощь и личное участие в решении вопросов местного значения поселения</w:t>
      </w:r>
      <w:r w:rsidR="00135BB0">
        <w:rPr>
          <w:rFonts w:ascii="Times New Roman" w:hAnsi="Times New Roman"/>
          <w:sz w:val="28"/>
          <w:szCs w:val="28"/>
        </w:rPr>
        <w:t>, а также всю команду администрации района</w:t>
      </w:r>
      <w:r>
        <w:rPr>
          <w:rFonts w:ascii="Times New Roman" w:hAnsi="Times New Roman"/>
          <w:sz w:val="28"/>
          <w:szCs w:val="28"/>
        </w:rPr>
        <w:t>.</w:t>
      </w:r>
    </w:p>
    <w:p w14:paraId="6FFC8BF8" w14:textId="431F6CBD" w:rsidR="001232D0" w:rsidRDefault="00C96068" w:rsidP="001232D0">
      <w:pPr>
        <w:pStyle w:val="1"/>
        <w:spacing w:before="0" w:beforeAutospacing="0" w:after="0" w:afterAutospacing="0" w:line="273" w:lineRule="auto"/>
        <w:ind w:firstLine="708"/>
        <w:jc w:val="both"/>
        <w:rPr>
          <w:rFonts w:ascii="Times New Roman" w:eastAsia="Calibri" w:hAnsi="Times New Roman"/>
          <w:sz w:val="28"/>
          <w:szCs w:val="28"/>
        </w:rPr>
      </w:pPr>
      <w:r>
        <w:rPr>
          <w:rFonts w:ascii="Times New Roman" w:eastAsia="Calibri" w:hAnsi="Times New Roman"/>
          <w:sz w:val="28"/>
          <w:szCs w:val="28"/>
        </w:rPr>
        <w:t>Хочу поблагодарить</w:t>
      </w:r>
      <w:r w:rsidR="001232D0" w:rsidRPr="00581E28">
        <w:rPr>
          <w:rFonts w:ascii="Times New Roman" w:eastAsia="Calibri" w:hAnsi="Times New Roman"/>
          <w:sz w:val="28"/>
          <w:szCs w:val="28"/>
        </w:rPr>
        <w:t xml:space="preserve"> руководител</w:t>
      </w:r>
      <w:r>
        <w:rPr>
          <w:rFonts w:ascii="Times New Roman" w:eastAsia="Calibri" w:hAnsi="Times New Roman"/>
          <w:sz w:val="28"/>
          <w:szCs w:val="28"/>
        </w:rPr>
        <w:t>ей</w:t>
      </w:r>
      <w:r w:rsidR="001232D0" w:rsidRPr="00581E28">
        <w:rPr>
          <w:rFonts w:ascii="Times New Roman" w:eastAsia="Calibri" w:hAnsi="Times New Roman"/>
          <w:sz w:val="28"/>
          <w:szCs w:val="28"/>
        </w:rPr>
        <w:t xml:space="preserve"> ресурсоснабжающих организаций (ТНС-энерго, Кубаньэнергосбыт, Райгаз, Россети, Кубановодкомплекс). Без оперативного взаимодействия не была бы так отлажена работа с населением на местах. </w:t>
      </w:r>
    </w:p>
    <w:p w14:paraId="4C34B517" w14:textId="71DE3F65" w:rsidR="00D50913" w:rsidRPr="00581E28" w:rsidRDefault="00C96068" w:rsidP="001232D0">
      <w:pPr>
        <w:pStyle w:val="1"/>
        <w:spacing w:before="0" w:beforeAutospacing="0" w:after="0" w:afterAutospacing="0" w:line="273" w:lineRule="auto"/>
        <w:ind w:firstLine="708"/>
        <w:jc w:val="both"/>
        <w:rPr>
          <w:rFonts w:ascii="Times New Roman" w:eastAsia="Calibri" w:hAnsi="Times New Roman"/>
          <w:sz w:val="28"/>
          <w:szCs w:val="28"/>
        </w:rPr>
      </w:pPr>
      <w:r>
        <w:rPr>
          <w:rFonts w:ascii="Times New Roman" w:eastAsia="Calibri" w:hAnsi="Times New Roman"/>
          <w:sz w:val="28"/>
          <w:szCs w:val="28"/>
        </w:rPr>
        <w:t>Слова благодарности</w:t>
      </w:r>
      <w:r w:rsidR="00D50913" w:rsidRPr="00581E28">
        <w:rPr>
          <w:rFonts w:ascii="Times New Roman" w:eastAsia="Calibri" w:hAnsi="Times New Roman"/>
          <w:sz w:val="28"/>
          <w:szCs w:val="28"/>
        </w:rPr>
        <w:t xml:space="preserve"> руководител</w:t>
      </w:r>
      <w:r>
        <w:rPr>
          <w:rFonts w:ascii="Times New Roman" w:eastAsia="Calibri" w:hAnsi="Times New Roman"/>
          <w:sz w:val="28"/>
          <w:szCs w:val="28"/>
        </w:rPr>
        <w:t>ям</w:t>
      </w:r>
      <w:r w:rsidR="00D50913" w:rsidRPr="00581E28">
        <w:rPr>
          <w:rFonts w:ascii="Times New Roman" w:eastAsia="Calibri" w:hAnsi="Times New Roman"/>
          <w:sz w:val="28"/>
          <w:szCs w:val="28"/>
        </w:rPr>
        <w:t xml:space="preserve"> предприятий и индивидуальны</w:t>
      </w:r>
      <w:r>
        <w:rPr>
          <w:rFonts w:ascii="Times New Roman" w:eastAsia="Calibri" w:hAnsi="Times New Roman"/>
          <w:sz w:val="28"/>
          <w:szCs w:val="28"/>
        </w:rPr>
        <w:t>м</w:t>
      </w:r>
      <w:r w:rsidR="00D50913" w:rsidRPr="00581E28">
        <w:rPr>
          <w:rFonts w:ascii="Times New Roman" w:eastAsia="Calibri" w:hAnsi="Times New Roman"/>
          <w:sz w:val="28"/>
          <w:szCs w:val="28"/>
        </w:rPr>
        <w:t xml:space="preserve"> предпринимател</w:t>
      </w:r>
      <w:r>
        <w:rPr>
          <w:rFonts w:ascii="Times New Roman" w:eastAsia="Calibri" w:hAnsi="Times New Roman"/>
          <w:sz w:val="28"/>
          <w:szCs w:val="28"/>
        </w:rPr>
        <w:t>ям</w:t>
      </w:r>
      <w:r w:rsidR="00D50913" w:rsidRPr="00581E28">
        <w:rPr>
          <w:rFonts w:ascii="Times New Roman" w:eastAsia="Calibri" w:hAnsi="Times New Roman"/>
          <w:sz w:val="28"/>
          <w:szCs w:val="28"/>
        </w:rPr>
        <w:t>, которые занимают позицию социальной ответственности. Отдельно хочется отметить</w:t>
      </w:r>
      <w:r w:rsidR="001232D0">
        <w:rPr>
          <w:rFonts w:ascii="Times New Roman" w:eastAsia="Calibri" w:hAnsi="Times New Roman"/>
          <w:sz w:val="28"/>
          <w:szCs w:val="28"/>
        </w:rPr>
        <w:t xml:space="preserve"> компанию</w:t>
      </w:r>
      <w:r w:rsidR="00D50913" w:rsidRPr="00581E28">
        <w:rPr>
          <w:rFonts w:ascii="Times New Roman" w:eastAsia="Calibri" w:hAnsi="Times New Roman"/>
          <w:sz w:val="28"/>
          <w:szCs w:val="28"/>
        </w:rPr>
        <w:t xml:space="preserve"> ЗАО «ТНГ», ЭФКО, АФ «Южная»</w:t>
      </w:r>
      <w:r w:rsidR="00D50913">
        <w:rPr>
          <w:rFonts w:ascii="Times New Roman" w:eastAsia="Calibri" w:hAnsi="Times New Roman"/>
          <w:sz w:val="28"/>
          <w:szCs w:val="28"/>
        </w:rPr>
        <w:t xml:space="preserve"> в лице Чемерис Игоря Владимировича.</w:t>
      </w:r>
    </w:p>
    <w:p w14:paraId="4A4508A4" w14:textId="25C5B2CD" w:rsidR="00817B46" w:rsidRPr="00810035" w:rsidRDefault="001232D0" w:rsidP="00810035">
      <w:pPr>
        <w:pStyle w:val="1"/>
        <w:spacing w:before="0" w:beforeAutospacing="0" w:after="0" w:afterAutospacing="0" w:line="273"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Большое спасибо </w:t>
      </w:r>
      <w:r w:rsidR="00A2570E">
        <w:rPr>
          <w:rFonts w:ascii="Times New Roman" w:eastAsia="Calibri" w:hAnsi="Times New Roman"/>
          <w:sz w:val="28"/>
          <w:szCs w:val="28"/>
        </w:rPr>
        <w:t xml:space="preserve">настоятелю храму Покрова Пресвятой Богородицы, протоиерею </w:t>
      </w:r>
      <w:r>
        <w:rPr>
          <w:rFonts w:ascii="Times New Roman" w:eastAsia="Calibri" w:hAnsi="Times New Roman"/>
          <w:sz w:val="28"/>
          <w:szCs w:val="28"/>
        </w:rPr>
        <w:t xml:space="preserve">отцу Виктору за духовное воспитание </w:t>
      </w:r>
      <w:r w:rsidR="00A2570E">
        <w:rPr>
          <w:rFonts w:ascii="Times New Roman" w:eastAsia="Calibri" w:hAnsi="Times New Roman"/>
          <w:sz w:val="28"/>
          <w:szCs w:val="28"/>
        </w:rPr>
        <w:t>т</w:t>
      </w:r>
      <w:r w:rsidR="005240D4">
        <w:rPr>
          <w:rFonts w:ascii="Times New Roman" w:eastAsia="Calibri" w:hAnsi="Times New Roman"/>
          <w:sz w:val="28"/>
          <w:szCs w:val="28"/>
        </w:rPr>
        <w:t>аманцев</w:t>
      </w:r>
      <w:r w:rsidR="00C96068">
        <w:rPr>
          <w:rFonts w:ascii="Times New Roman" w:eastAsia="Calibri" w:hAnsi="Times New Roman"/>
          <w:sz w:val="28"/>
          <w:szCs w:val="28"/>
        </w:rPr>
        <w:t xml:space="preserve">, а также всем </w:t>
      </w:r>
      <w:r w:rsidR="005240D4">
        <w:rPr>
          <w:rFonts w:ascii="Times New Roman" w:eastAsia="Calibri" w:hAnsi="Times New Roman"/>
          <w:sz w:val="28"/>
          <w:szCs w:val="28"/>
        </w:rPr>
        <w:t>нашим жителям</w:t>
      </w:r>
      <w:r w:rsidR="00C96068">
        <w:rPr>
          <w:rFonts w:ascii="Times New Roman" w:eastAsia="Calibri" w:hAnsi="Times New Roman"/>
          <w:sz w:val="28"/>
          <w:szCs w:val="28"/>
        </w:rPr>
        <w:t xml:space="preserve">, кто принимает </w:t>
      </w:r>
      <w:r w:rsidR="00D50913">
        <w:rPr>
          <w:rFonts w:ascii="Times New Roman" w:eastAsia="Calibri" w:hAnsi="Times New Roman"/>
          <w:sz w:val="28"/>
          <w:szCs w:val="28"/>
        </w:rPr>
        <w:t>активное участие в жизни поселения.</w:t>
      </w:r>
    </w:p>
    <w:sectPr w:rsidR="00817B46" w:rsidRPr="00810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75C"/>
    <w:multiLevelType w:val="hybridMultilevel"/>
    <w:tmpl w:val="6E76272A"/>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E5509"/>
    <w:multiLevelType w:val="hybridMultilevel"/>
    <w:tmpl w:val="AF10805E"/>
    <w:lvl w:ilvl="0" w:tplc="65BC7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B15F21"/>
    <w:multiLevelType w:val="hybridMultilevel"/>
    <w:tmpl w:val="26EEE902"/>
    <w:lvl w:ilvl="0" w:tplc="26FAA0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E5475D"/>
    <w:multiLevelType w:val="hybridMultilevel"/>
    <w:tmpl w:val="BB4CC43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314CC1"/>
    <w:multiLevelType w:val="hybridMultilevel"/>
    <w:tmpl w:val="7F3E0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54"/>
    <w:rsid w:val="0001198B"/>
    <w:rsid w:val="000141BF"/>
    <w:rsid w:val="00022D7C"/>
    <w:rsid w:val="0004687B"/>
    <w:rsid w:val="000840D7"/>
    <w:rsid w:val="00093AB9"/>
    <w:rsid w:val="001232D0"/>
    <w:rsid w:val="00135BB0"/>
    <w:rsid w:val="001567CA"/>
    <w:rsid w:val="0016099E"/>
    <w:rsid w:val="001740E7"/>
    <w:rsid w:val="001B5610"/>
    <w:rsid w:val="002A7662"/>
    <w:rsid w:val="002B6553"/>
    <w:rsid w:val="002E41F1"/>
    <w:rsid w:val="00322E3B"/>
    <w:rsid w:val="00356A2E"/>
    <w:rsid w:val="003A0A1A"/>
    <w:rsid w:val="003B23C4"/>
    <w:rsid w:val="003C53B0"/>
    <w:rsid w:val="003E512B"/>
    <w:rsid w:val="00404447"/>
    <w:rsid w:val="00414D2E"/>
    <w:rsid w:val="00414D45"/>
    <w:rsid w:val="00416292"/>
    <w:rsid w:val="004648D5"/>
    <w:rsid w:val="004708A9"/>
    <w:rsid w:val="004A142E"/>
    <w:rsid w:val="004B0B1A"/>
    <w:rsid w:val="004B0DD9"/>
    <w:rsid w:val="0050540D"/>
    <w:rsid w:val="005240D4"/>
    <w:rsid w:val="00524413"/>
    <w:rsid w:val="005353B6"/>
    <w:rsid w:val="005A4C00"/>
    <w:rsid w:val="005F1C88"/>
    <w:rsid w:val="00630012"/>
    <w:rsid w:val="006562B7"/>
    <w:rsid w:val="0067094F"/>
    <w:rsid w:val="00670F69"/>
    <w:rsid w:val="00677743"/>
    <w:rsid w:val="00684D63"/>
    <w:rsid w:val="006A2615"/>
    <w:rsid w:val="006F16CA"/>
    <w:rsid w:val="00711C6A"/>
    <w:rsid w:val="00722C86"/>
    <w:rsid w:val="00731878"/>
    <w:rsid w:val="007D6357"/>
    <w:rsid w:val="007E5923"/>
    <w:rsid w:val="007F2EB3"/>
    <w:rsid w:val="007F5186"/>
    <w:rsid w:val="00810035"/>
    <w:rsid w:val="00817B46"/>
    <w:rsid w:val="00822DC0"/>
    <w:rsid w:val="008303B0"/>
    <w:rsid w:val="00843375"/>
    <w:rsid w:val="00861E96"/>
    <w:rsid w:val="008850EC"/>
    <w:rsid w:val="00954703"/>
    <w:rsid w:val="0096532E"/>
    <w:rsid w:val="009B0C04"/>
    <w:rsid w:val="009B4B4A"/>
    <w:rsid w:val="009C3482"/>
    <w:rsid w:val="00A04254"/>
    <w:rsid w:val="00A2570E"/>
    <w:rsid w:val="00A3338C"/>
    <w:rsid w:val="00A367F4"/>
    <w:rsid w:val="00A4373F"/>
    <w:rsid w:val="00A9726B"/>
    <w:rsid w:val="00AD01CB"/>
    <w:rsid w:val="00B4297F"/>
    <w:rsid w:val="00B464DB"/>
    <w:rsid w:val="00BC2176"/>
    <w:rsid w:val="00BC6C88"/>
    <w:rsid w:val="00C86621"/>
    <w:rsid w:val="00C96068"/>
    <w:rsid w:val="00CA299E"/>
    <w:rsid w:val="00CB4D59"/>
    <w:rsid w:val="00CC4428"/>
    <w:rsid w:val="00CC59CA"/>
    <w:rsid w:val="00CE16D4"/>
    <w:rsid w:val="00D03742"/>
    <w:rsid w:val="00D305B8"/>
    <w:rsid w:val="00D50913"/>
    <w:rsid w:val="00D6786A"/>
    <w:rsid w:val="00D70199"/>
    <w:rsid w:val="00D80033"/>
    <w:rsid w:val="00DA4D3E"/>
    <w:rsid w:val="00DF6C15"/>
    <w:rsid w:val="00E13CFD"/>
    <w:rsid w:val="00E45BE4"/>
    <w:rsid w:val="00EC59B7"/>
    <w:rsid w:val="00ED755B"/>
    <w:rsid w:val="00EF32F1"/>
    <w:rsid w:val="00F30C3F"/>
    <w:rsid w:val="00F40F3A"/>
    <w:rsid w:val="00F5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4385"/>
  <w15:chartTrackingRefBased/>
  <w15:docId w15:val="{62C3916D-1ABA-4205-8B03-D5FE8BBC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4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D03742"/>
    <w:pPr>
      <w:spacing w:after="200" w:line="276" w:lineRule="auto"/>
      <w:ind w:left="720"/>
      <w:contextualSpacing/>
    </w:pPr>
    <w:rPr>
      <w:rFonts w:ascii="Calibri" w:eastAsia="Times New Roman" w:hAnsi="Calibri" w:cs="Times New Roman"/>
      <w:lang w:eastAsia="ru-RU"/>
    </w:rPr>
  </w:style>
  <w:style w:type="paragraph" w:styleId="a5">
    <w:name w:val="Body Text"/>
    <w:basedOn w:val="a"/>
    <w:link w:val="a6"/>
    <w:rsid w:val="0004687B"/>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04687B"/>
    <w:rPr>
      <w:rFonts w:ascii="Times New Roman" w:eastAsia="Times New Roman" w:hAnsi="Times New Roman" w:cs="Times New Roman"/>
      <w:sz w:val="24"/>
      <w:szCs w:val="20"/>
      <w:lang w:eastAsia="ru-RU"/>
    </w:rPr>
  </w:style>
  <w:style w:type="character" w:styleId="a7">
    <w:name w:val="Strong"/>
    <w:basedOn w:val="a0"/>
    <w:uiPriority w:val="22"/>
    <w:qFormat/>
    <w:rsid w:val="00F57A11"/>
    <w:rPr>
      <w:b/>
      <w:bCs/>
    </w:rPr>
  </w:style>
  <w:style w:type="paragraph" w:customStyle="1" w:styleId="1">
    <w:name w:val="Обычный1"/>
    <w:rsid w:val="00CE16D4"/>
    <w:pPr>
      <w:spacing w:before="100" w:beforeAutospacing="1" w:after="100" w:afterAutospacing="1" w:line="271" w:lineRule="auto"/>
    </w:pPr>
    <w:rPr>
      <w:rFonts w:ascii="Calibri" w:eastAsia="Times New Roman" w:hAnsi="Calibri" w:cs="Times New Roman"/>
      <w:sz w:val="24"/>
      <w:szCs w:val="24"/>
      <w:lang w:eastAsia="ru-RU"/>
    </w:rPr>
  </w:style>
  <w:style w:type="paragraph" w:customStyle="1" w:styleId="NoSpacing1">
    <w:name w:val="No Spacing1"/>
    <w:basedOn w:val="a"/>
    <w:rsid w:val="00CE16D4"/>
    <w:pPr>
      <w:spacing w:before="100" w:beforeAutospacing="1" w:after="100" w:afterAutospacing="1" w:line="240" w:lineRule="auto"/>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67477">
      <w:bodyDiv w:val="1"/>
      <w:marLeft w:val="0"/>
      <w:marRight w:val="0"/>
      <w:marTop w:val="0"/>
      <w:marBottom w:val="0"/>
      <w:divBdr>
        <w:top w:val="none" w:sz="0" w:space="0" w:color="auto"/>
        <w:left w:val="none" w:sz="0" w:space="0" w:color="auto"/>
        <w:bottom w:val="none" w:sz="0" w:space="0" w:color="auto"/>
        <w:right w:val="none" w:sz="0" w:space="0" w:color="auto"/>
      </w:divBdr>
    </w:div>
    <w:div w:id="16252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CF3ED-A89A-411F-AA31-E87ADA5B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4528</Words>
  <Characters>25815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Таманского поселения Администрация</dc:creator>
  <cp:keywords/>
  <dc:description/>
  <cp:lastModifiedBy>Таманского поселения Администрация</cp:lastModifiedBy>
  <cp:revision>2</cp:revision>
  <cp:lastPrinted>2022-02-18T07:02:00Z</cp:lastPrinted>
  <dcterms:created xsi:type="dcterms:W3CDTF">2022-02-21T11:04:00Z</dcterms:created>
  <dcterms:modified xsi:type="dcterms:W3CDTF">2022-02-21T11:04:00Z</dcterms:modified>
</cp:coreProperties>
</file>